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3" w:rsidRDefault="00A77263" w:rsidP="002E5966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</w:pPr>
      <w:bookmarkStart w:id="0" w:name="_GoBack"/>
      <w:bookmarkEnd w:id="0"/>
    </w:p>
    <w:p w:rsidR="002E5966" w:rsidRPr="00C202D7" w:rsidRDefault="006F45CE" w:rsidP="002E5966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t>มคอ</w:t>
      </w:r>
      <w:r w:rsidR="004F638F" w:rsidRPr="00C202D7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t xml:space="preserve">.๒  </w:t>
      </w:r>
      <w:r w:rsidR="002E5966" w:rsidRPr="00C202D7">
        <w:rPr>
          <w:rFonts w:ascii="Browallia New" w:hAnsi="Browallia New" w:cs="Browallia New"/>
          <w:b/>
          <w:bCs/>
          <w:sz w:val="40"/>
          <w:szCs w:val="40"/>
          <w:cs/>
        </w:rPr>
        <w:t xml:space="preserve">รายละเอียดของหลักสูตร </w:t>
      </w:r>
    </w:p>
    <w:p w:rsidR="002E5966" w:rsidRPr="00C202D7" w:rsidRDefault="002E5966" w:rsidP="002E596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925222" w:rsidRPr="00D24DAA" w:rsidRDefault="00925222" w:rsidP="00925222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 w:rsidRPr="00D24DAA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รายละเอียดของหลักสูตร</w:t>
      </w:r>
      <w:r w:rsidRPr="00D24DAA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24DAA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r w:rsidRPr="00D24DAA">
        <w:rPr>
          <w:rFonts w:ascii="Browallia New" w:hAnsi="Browallia New" w:cs="Browallia New"/>
          <w:b/>
          <w:bCs/>
          <w:sz w:val="32"/>
          <w:szCs w:val="32"/>
        </w:rPr>
        <w:t>Program</w:t>
      </w:r>
      <w:r w:rsidR="00350E25">
        <w:rPr>
          <w:rFonts w:ascii="Browallia New" w:hAnsi="Browallia New" w:cs="Browallia New"/>
          <w:b/>
          <w:bCs/>
          <w:sz w:val="32"/>
          <w:szCs w:val="32"/>
        </w:rPr>
        <w:t>me</w:t>
      </w:r>
      <w:r w:rsidRPr="00D24DAA">
        <w:rPr>
          <w:rFonts w:ascii="Browallia New" w:hAnsi="Browallia New" w:cs="Browallia New"/>
          <w:b/>
          <w:bCs/>
          <w:sz w:val="32"/>
          <w:szCs w:val="32"/>
        </w:rPr>
        <w:t xml:space="preserve"> Specification) </w:t>
      </w:r>
      <w:r w:rsidRPr="00D24DAA">
        <w:rPr>
          <w:rFonts w:ascii="Browallia New" w:hAnsi="Browallia New" w:cs="Browallia New"/>
          <w:sz w:val="32"/>
          <w:szCs w:val="32"/>
          <w:cs/>
        </w:rPr>
        <w:t>หมายถึง</w:t>
      </w:r>
      <w:r w:rsidRPr="00350E25">
        <w:rPr>
          <w:rFonts w:ascii="Browallia New" w:hAnsi="Browallia New" w:cs="Browallia New"/>
          <w:sz w:val="18"/>
          <w:szCs w:val="18"/>
        </w:rPr>
        <w:t xml:space="preserve"> </w:t>
      </w:r>
      <w:r w:rsidRPr="00D24DAA">
        <w:rPr>
          <w:rFonts w:ascii="Browallia New" w:hAnsi="Browallia New" w:cs="Browallia New"/>
          <w:sz w:val="32"/>
          <w:szCs w:val="32"/>
          <w:cs/>
        </w:rPr>
        <w:t xml:space="preserve">คำอธิบายภาพรวมของการจัดหลักสูตร การจัดการเรียนการสอนที่จะทำให้บัณฑิตบรรลุผลการเรียนรู้ของหลักสูตรนั้นๆ  </w:t>
      </w:r>
      <w:r w:rsidR="00350E25">
        <w:rPr>
          <w:rFonts w:ascii="Browallia New" w:hAnsi="Browallia New" w:cs="Browallia New"/>
          <w:sz w:val="32"/>
          <w:szCs w:val="32"/>
        </w:rPr>
        <w:t xml:space="preserve">   </w:t>
      </w:r>
      <w:r w:rsidRPr="00D24DAA">
        <w:rPr>
          <w:rFonts w:ascii="Browallia New" w:hAnsi="Browallia New" w:cs="Browallia New"/>
          <w:sz w:val="32"/>
          <w:szCs w:val="32"/>
          <w:cs/>
        </w:rPr>
        <w:t>โดยจะถ่ายทอดผลการเรียนรู้ที่คาดหวังของบัณฑิตที่กำหนดไว้ในกรอบมาตรฐานคุณวุฒิ</w:t>
      </w:r>
      <w:r w:rsidR="00C82F92">
        <w:rPr>
          <w:rFonts w:ascii="Browallia New" w:hAnsi="Browallia New" w:cs="Browallia New" w:hint="cs"/>
          <w:sz w:val="32"/>
          <w:szCs w:val="32"/>
          <w:cs/>
          <w:lang w:bidi="th-TH"/>
        </w:rPr>
        <w:t>ระดับ</w:t>
      </w:r>
      <w:r w:rsidRPr="00D24DAA">
        <w:rPr>
          <w:rFonts w:ascii="Browallia New" w:hAnsi="Browallia New" w:cs="Browallia New"/>
          <w:sz w:val="32"/>
          <w:szCs w:val="32"/>
          <w:cs/>
        </w:rPr>
        <w:t>อุดมศึกษา</w:t>
      </w:r>
      <w:r w:rsidR="00C82F92">
        <w:rPr>
          <w:rFonts w:ascii="Browallia New" w:hAnsi="Browallia New" w:cs="Browallia New" w:hint="cs"/>
          <w:sz w:val="32"/>
          <w:szCs w:val="32"/>
          <w:cs/>
          <w:lang w:bidi="th-TH"/>
        </w:rPr>
        <w:t>แห่ง</w:t>
      </w:r>
      <w:r w:rsidRPr="00D24DAA">
        <w:rPr>
          <w:rFonts w:ascii="Browallia New" w:hAnsi="Browallia New" w:cs="Browallia New"/>
          <w:sz w:val="32"/>
          <w:szCs w:val="32"/>
          <w:cs/>
        </w:rPr>
        <w:t xml:space="preserve">ชาติ และมาตรฐานคุณวุฒิสาขา/สาขาวิชาไปสู่การปฏิบัติในหลักสูตร </w:t>
      </w:r>
      <w:r>
        <w:rPr>
          <w:rFonts w:ascii="Browallia New" w:hAnsi="Browallia New" w:cs="Browallia New" w:hint="cs"/>
          <w:sz w:val="32"/>
          <w:szCs w:val="32"/>
          <w:cs/>
        </w:rPr>
        <w:t>ซึ่งแต่ละสถาบัน</w:t>
      </w:r>
      <w:r w:rsidR="00C82F92">
        <w:rPr>
          <w:rFonts w:ascii="Browallia New" w:hAnsi="Browallia New" w:cs="Browallia New" w:hint="cs"/>
          <w:sz w:val="32"/>
          <w:szCs w:val="32"/>
          <w:cs/>
          <w:lang w:bidi="th-TH"/>
        </w:rPr>
        <w:t>อุดมศึกษา</w:t>
      </w:r>
      <w:r>
        <w:rPr>
          <w:rFonts w:ascii="Browallia New" w:hAnsi="Browallia New" w:cs="Browallia New" w:hint="cs"/>
          <w:sz w:val="32"/>
          <w:szCs w:val="32"/>
          <w:cs/>
        </w:rPr>
        <w:t>สามารถบรรจุเนื้อหาวิชาเพิ่มเติมนอกเหนือจากที่กำหนดไว้ได้อย่างอิสระ เหมาะสม ตรงกับความต้องการหรือเอกลักษณ์ของสถาบันฯ โดย</w:t>
      </w:r>
      <w:r w:rsidRPr="00D24DAA">
        <w:rPr>
          <w:rFonts w:ascii="Browallia New" w:hAnsi="Browallia New" w:cs="Browallia New"/>
          <w:sz w:val="32"/>
          <w:szCs w:val="32"/>
          <w:cs/>
        </w:rPr>
        <w:t>คณาจารย์ผู้สอนจะต้องร่วมมือกันวางแผน</w:t>
      </w:r>
      <w:r w:rsidR="00C82F92"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r w:rsidRPr="00D24DAA">
        <w:rPr>
          <w:rFonts w:ascii="Browallia New" w:hAnsi="Browallia New" w:cs="Browallia New"/>
          <w:sz w:val="32"/>
          <w:szCs w:val="32"/>
          <w:cs/>
        </w:rPr>
        <w:t>จัดทำรายละเอียดของหลักสูตร</w:t>
      </w:r>
    </w:p>
    <w:p w:rsidR="00AF0830" w:rsidRPr="00C202D7" w:rsidRDefault="00AF0830" w:rsidP="00AF0830">
      <w:pPr>
        <w:ind w:firstLine="144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>รายละเอียดของหลักสูตรจะช่วยอธิบายให้นักศึกษาทราบว่าตนต้องเรียนวิชาอะไรบ้าง  เข้าใจถึงวิธีการสอน วิธีการเรียนรู้ ตลอดจนวิธีการวัดและประเมินผลที่จะทำให้มั่นใจว่าเมื่อเรียนสำเร็จแล้วจะบรรลุ</w:t>
      </w:r>
      <w:r w:rsidR="00C202D7" w:rsidRPr="00C202D7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</w:t>
      </w:r>
      <w:r w:rsidRPr="00C202D7">
        <w:rPr>
          <w:rFonts w:ascii="Browallia New" w:hAnsi="Browallia New" w:cs="Browallia New"/>
          <w:sz w:val="32"/>
          <w:szCs w:val="32"/>
          <w:cs/>
        </w:rPr>
        <w:t>การเรียนรู้ตามที่กำหนดไว้ในหลักสูตร ทั้งยังแสดงความสัมพันธ์ของหลักสูตรกับองค์ประกอบในการเรียนเพื่อนำไปสู่คุณว</w:t>
      </w:r>
      <w:r w:rsidR="00FB2C04">
        <w:rPr>
          <w:rFonts w:ascii="Browallia New" w:hAnsi="Browallia New" w:cs="Browallia New"/>
          <w:sz w:val="32"/>
          <w:szCs w:val="32"/>
          <w:cs/>
        </w:rPr>
        <w:t xml:space="preserve">ุฒิตามที่กำหนดในมาตรฐานคุณวุฒิ </w:t>
      </w:r>
      <w:r w:rsidRPr="00C202D7">
        <w:rPr>
          <w:rFonts w:ascii="Browallia New" w:hAnsi="Browallia New" w:cs="Browallia New"/>
          <w:sz w:val="32"/>
          <w:szCs w:val="32"/>
          <w:cs/>
        </w:rPr>
        <w:t>รายละเอียดของหลักสูตร</w:t>
      </w:r>
      <w:r w:rsidR="00FB2C0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Pr="00C202D7">
        <w:rPr>
          <w:rFonts w:ascii="Browallia New" w:hAnsi="Browallia New" w:cs="Browallia New"/>
          <w:sz w:val="32"/>
          <w:szCs w:val="32"/>
          <w:cs/>
        </w:rPr>
        <w:t>จะช่วยให้นักศึกษาเลือกเรียนในหลักสูตรที่เหมาะกับรูปแบบการเรียนรู้และความต้องการของตนเองได้</w:t>
      </w:r>
      <w:r w:rsidR="00590B9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รวมทั้งผู้ใช้บัณฑิตสามารถใช้เป็นข้อมูลประกอบการพิจารณารับบัณฑิตเข้าทำงาน</w:t>
      </w:r>
    </w:p>
    <w:p w:rsidR="00AF0830" w:rsidRPr="00C202D7" w:rsidRDefault="00AF0830" w:rsidP="002E596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2E5966" w:rsidRPr="00C202D7" w:rsidRDefault="002E5966" w:rsidP="002E5966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</w:rPr>
        <w:t xml:space="preserve"> ประกอบด้วย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๘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หมวดต่อไปนี้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ข้อมูลทั่วไป</w:t>
      </w:r>
    </w:p>
    <w:p w:rsidR="00250167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Pr="00C202D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ข้อมูลเฉพาะของหลักสูตร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๔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ผลการเรียนรู้</w:t>
      </w:r>
      <w:r w:rsidR="003D457F">
        <w:rPr>
          <w:rFonts w:ascii="Browallia New" w:hAnsi="Browallia New" w:cs="Browallia New"/>
          <w:sz w:val="32"/>
          <w:szCs w:val="32"/>
        </w:rPr>
        <w:t xml:space="preserve"> </w:t>
      </w:r>
      <w:r w:rsidRPr="00C202D7">
        <w:rPr>
          <w:rFonts w:ascii="Browallia New" w:hAnsi="Browallia New" w:cs="Browallia New"/>
          <w:sz w:val="32"/>
          <w:szCs w:val="32"/>
          <w:cs/>
        </w:rPr>
        <w:t>กลยุทธ์การสอนและประเมินผล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๕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หลักเกณฑ์ในการประเมินผล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๖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ก</w:t>
      </w:r>
      <w:r w:rsidR="00E97370">
        <w:rPr>
          <w:rFonts w:ascii="Browallia New" w:hAnsi="Browallia New" w:cs="Browallia New"/>
          <w:sz w:val="32"/>
          <w:szCs w:val="32"/>
          <w:cs/>
        </w:rPr>
        <w:t>ารพัฒนาคณาจารย์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๗</w:t>
      </w:r>
      <w:r w:rsidRPr="00C202D7">
        <w:rPr>
          <w:rFonts w:ascii="Browallia New" w:hAnsi="Browallia New" w:cs="Browallia New"/>
          <w:sz w:val="32"/>
          <w:szCs w:val="32"/>
          <w:cs/>
        </w:rPr>
        <w:tab/>
        <w:t>การประกันคุณภาพหลักสูตร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sz w:val="32"/>
          <w:szCs w:val="32"/>
          <w:cs/>
        </w:rPr>
        <w:t xml:space="preserve">หมวดที่ </w:t>
      </w:r>
      <w:r w:rsidR="00AF0830" w:rsidRPr="00C202D7">
        <w:rPr>
          <w:rFonts w:ascii="Browallia New" w:hAnsi="Browallia New" w:cs="Browallia New"/>
          <w:sz w:val="32"/>
          <w:szCs w:val="32"/>
          <w:cs/>
          <w:lang w:bidi="th-TH"/>
        </w:rPr>
        <w:t>๘</w:t>
      </w:r>
      <w:r w:rsidRPr="00C202D7">
        <w:rPr>
          <w:rFonts w:ascii="Browallia New" w:hAnsi="Browallia New" w:cs="Browallia New"/>
          <w:sz w:val="32"/>
          <w:szCs w:val="32"/>
          <w:cs/>
        </w:rPr>
        <w:tab/>
      </w:r>
      <w:r w:rsidR="00AF1E3C" w:rsidRPr="00AF1E3C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การประเมินและปรับปรุง</w:t>
      </w:r>
      <w:r w:rsidR="00AF1E3C" w:rsidRPr="00AF1E3C">
        <w:rPr>
          <w:rFonts w:ascii="Browallia New" w:hAnsi="Browallia New" w:cs="Browallia New" w:hint="cs"/>
          <w:sz w:val="32"/>
          <w:szCs w:val="32"/>
          <w:cs/>
          <w:lang w:bidi="th-TH"/>
        </w:rPr>
        <w:t>การดำเนินการของ</w:t>
      </w:r>
      <w:r w:rsidR="00AF1E3C" w:rsidRPr="00AF1E3C">
        <w:rPr>
          <w:rFonts w:ascii="Browallia New" w:hAnsi="Browallia New" w:cs="Browallia New"/>
          <w:sz w:val="32"/>
          <w:szCs w:val="32"/>
          <w:cs/>
          <w:lang w:bidi="th-TH"/>
        </w:rPr>
        <w:t>หลักสูตร</w:t>
      </w:r>
    </w:p>
    <w:p w:rsidR="002E5966" w:rsidRPr="00C202D7" w:rsidRDefault="002E5966" w:rsidP="002E5966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2E5966" w:rsidRPr="00C202D7" w:rsidRDefault="002E5966" w:rsidP="002870BA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2E5966" w:rsidRDefault="002E5966" w:rsidP="002870BA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177391" w:rsidRPr="00C202D7" w:rsidRDefault="00177391" w:rsidP="00177391">
      <w:pPr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  <w:r w:rsidRPr="00C202D7">
        <w:rPr>
          <w:rFonts w:ascii="Browallia New" w:hAnsi="Browallia New" w:cs="Browallia New"/>
          <w:b/>
          <w:bCs/>
          <w:sz w:val="40"/>
          <w:szCs w:val="40"/>
          <w:cs/>
          <w:lang w:bidi="th-TH"/>
        </w:rPr>
        <w:lastRenderedPageBreak/>
        <w:t>รายละเอียดของหลักสูตร</w:t>
      </w:r>
    </w:p>
    <w:p w:rsidR="00177391" w:rsidRPr="00C202D7" w:rsidRDefault="00177391" w:rsidP="005975B3">
      <w:pPr>
        <w:ind w:left="1440"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 ..............................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...................................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......</w:t>
      </w:r>
    </w:p>
    <w:p w:rsidR="00177391" w:rsidRPr="00C202D7" w:rsidRDefault="005975B3" w:rsidP="005975B3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              </w:t>
      </w:r>
      <w:r w:rsidR="000D769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สาขา/</w:t>
      </w:r>
      <w:r w:rsidR="00177391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สาขาวิชา.......................................................................</w:t>
      </w:r>
    </w:p>
    <w:p w:rsidR="00177391" w:rsidRPr="00C202D7" w:rsidRDefault="005975B3" w:rsidP="005975B3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</w:t>
      </w:r>
      <w:r w:rsidR="00177391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หลักสูตรใหม่/ปรับปรุง พ.ศ ........................................................................</w:t>
      </w:r>
    </w:p>
    <w:p w:rsidR="00D453C4" w:rsidRDefault="00D453C4" w:rsidP="00D453C4">
      <w:pPr>
        <w:rPr>
          <w:rFonts w:ascii="Browallia New" w:hAnsi="Browallia New" w:cs="Browallia New" w:hint="cs"/>
          <w:b/>
          <w:bCs/>
          <w:i/>
          <w:sz w:val="32"/>
          <w:szCs w:val="32"/>
          <w:lang w:bidi="th-TH"/>
        </w:rPr>
      </w:pPr>
    </w:p>
    <w:p w:rsidR="00177391" w:rsidRDefault="00D453C4" w:rsidP="00D453C4">
      <w:pPr>
        <w:rPr>
          <w:rFonts w:ascii="Browallia New" w:hAnsi="Browallia New" w:cs="Browallia New"/>
          <w:b/>
          <w:bCs/>
          <w:sz w:val="22"/>
          <w:szCs w:val="22"/>
          <w:lang w:bidi="th-TH"/>
        </w:rPr>
      </w:pPr>
      <w:r w:rsidRPr="00C202D7">
        <w:rPr>
          <w:rFonts w:ascii="Browallia New" w:hAnsi="Browallia New" w:cs="Browallia New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</w:p>
    <w:p w:rsidR="00D453C4" w:rsidRPr="00C202D7" w:rsidRDefault="00D453C4" w:rsidP="00D453C4">
      <w:pPr>
        <w:rPr>
          <w:rFonts w:ascii="Browallia New" w:hAnsi="Browallia New" w:cs="Browallia New"/>
          <w:b/>
          <w:bCs/>
          <w:sz w:val="22"/>
          <w:szCs w:val="22"/>
          <w:lang w:bidi="th-TH"/>
        </w:rPr>
      </w:pPr>
      <w:r w:rsidRPr="00C202D7">
        <w:rPr>
          <w:rFonts w:ascii="Browallia New" w:hAnsi="Browallia New" w:cs="Browallia New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</w:p>
    <w:p w:rsidR="002870BA" w:rsidRDefault="002870BA" w:rsidP="00D453C4">
      <w:pPr>
        <w:pStyle w:val="Heading7"/>
        <w:spacing w:before="0" w:after="0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๑</w:t>
      </w:r>
      <w:r w:rsidRPr="00C202D7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.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D453C4" w:rsidRPr="002409BB" w:rsidRDefault="00D453C4" w:rsidP="00D453C4">
      <w:pPr>
        <w:tabs>
          <w:tab w:val="left" w:pos="720"/>
          <w:tab w:val="left" w:pos="1080"/>
          <w:tab w:val="left" w:pos="1440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409B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  รหัสและชื่อหลักสูตร</w:t>
      </w:r>
      <w:r w:rsidRPr="002409BB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</w:p>
    <w:p w:rsidR="00D453C4" w:rsidRPr="00E97370" w:rsidRDefault="00D453C4" w:rsidP="00D453C4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2409BB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ระบุรหัส (ถ้ามี)/ชื่อหลักสูตรและ</w:t>
      </w:r>
      <w:r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>สาขา/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สาขาวิชาของหลักสูตรที่เปิดสอนทั้งภาษาไทยและภาษาอังกฤษให้สอดคล้องกัน</w:t>
      </w:r>
    </w:p>
    <w:p w:rsidR="00D453C4" w:rsidRPr="00C202D7" w:rsidRDefault="00D453C4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๒.    ชื่อปริญญาและสาขาวิชา  </w:t>
      </w:r>
    </w:p>
    <w:p w:rsidR="00D453C4" w:rsidRDefault="00D453C4" w:rsidP="00043F90">
      <w:pPr>
        <w:jc w:val="thaiDistribute"/>
        <w:rPr>
          <w:rFonts w:hint="cs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ให้ระบุชื่อเต็มและอักษรย่อของปริญญาทั้งภาษาไทยและภาษาอังกฤษให้สอดคล้องกัน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สำหรับชื่อภาษาไทย</w:t>
      </w:r>
      <w:r w:rsidRPr="00EC1F39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ให้ใช้ตามพระราชกฤษฎีกาว่าด้วยชื่อปริญญาในสาขาวิชา อักษรย่อสำหรับสาขาวิชาของสถาบัน (กรณีมหาวิทยาลัย</w:t>
      </w:r>
      <w:r w:rsidRPr="00EC1F39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ของรัฐ) หรือตามข้อบังคับของสถาบัน</w:t>
      </w:r>
      <w:r w:rsidR="005975B3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ฯ</w:t>
      </w:r>
      <w:r w:rsidRPr="00EC1F39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 ซึ่งสอดคล้องตามหลักเกณฑ์การกำหนดชื่อปริญญาของกระทรวง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ศึกษาธิการ (กรณีมหาวิทยาลัยในกำกับ) หรือตามหลักเกณฑ์การกำหนดชื่อปริญญาของกระทรวงศึกษาธิการ (กรณีสถาบันอุดมศึกษาเอกชน)</w:t>
      </w:r>
    </w:p>
    <w:p w:rsidR="00D453C4" w:rsidRDefault="00D453C4" w:rsidP="00D453C4">
      <w:pPr>
        <w:rPr>
          <w:rFonts w:hint="cs"/>
          <w:lang w:val="en-AU"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๓.   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วิชาเอก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(ถ้ามี)</w:t>
      </w:r>
    </w:p>
    <w:p w:rsidR="00D453C4" w:rsidRDefault="00D453C4" w:rsidP="00D453C4">
      <w:pPr>
        <w:rPr>
          <w:rFonts w:hint="cs"/>
          <w:lang w:val="en-AU"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  จำนวนหน่วยกิตที่เรียนตลอดหลักสูตร</w:t>
      </w:r>
    </w:p>
    <w:p w:rsidR="00D453C4" w:rsidRPr="00E97370" w:rsidRDefault="00D453C4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 รูปแบบของหลักสูตร</w:t>
      </w:r>
    </w:p>
    <w:p w:rsidR="00D453C4" w:rsidRPr="00E97370" w:rsidRDefault="0001607C" w:rsidP="0001607C">
      <w:pPr>
        <w:tabs>
          <w:tab w:val="left" w:pos="900"/>
        </w:tabs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D453C4"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๕.๑  รูปแบบ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 ระบุรูปแบบของหลักสูตรที่เปิดสอนว่าเป็นหลักสูตรระดับ</w:t>
      </w:r>
      <w:r w:rsidR="00D453C4">
        <w:rPr>
          <w:rFonts w:ascii="Browallia New" w:hAnsi="Browallia New" w:cs="Browallia New" w:hint="cs"/>
          <w:sz w:val="32"/>
          <w:szCs w:val="32"/>
          <w:cs/>
          <w:lang w:bidi="th-TH"/>
        </w:rPr>
        <w:t>คุณวุฒิ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ใดตาม</w:t>
      </w:r>
      <w:r w:rsidR="00D453C4">
        <w:rPr>
          <w:rFonts w:ascii="Browallia New" w:hAnsi="Browallia New" w:cs="Browallia New" w:hint="cs"/>
          <w:sz w:val="32"/>
          <w:szCs w:val="32"/>
          <w:cs/>
          <w:lang w:bidi="th-TH"/>
        </w:rPr>
        <w:t>กรอบ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มาตรฐาน</w:t>
      </w:r>
      <w:r w:rsidR="00D453C4">
        <w:rPr>
          <w:rFonts w:ascii="Browallia New" w:hAnsi="Browallia New" w:cs="Browallia New" w:hint="cs"/>
          <w:sz w:val="32"/>
          <w:szCs w:val="32"/>
          <w:cs/>
          <w:lang w:bidi="th-TH"/>
        </w:rPr>
        <w:t>คุณวุฒิ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ระดับอุดมศึกษา</w:t>
      </w:r>
      <w:r w:rsidR="00D453C4">
        <w:rPr>
          <w:rFonts w:ascii="Browallia New" w:hAnsi="Browallia New" w:cs="Browallia New" w:hint="cs"/>
          <w:sz w:val="32"/>
          <w:szCs w:val="32"/>
          <w:cs/>
          <w:lang w:bidi="th-TH"/>
        </w:rPr>
        <w:t>แห่งชาติ พ.ศ. ๒๕๕๒</w:t>
      </w:r>
    </w:p>
    <w:p w:rsidR="00D453C4" w:rsidRDefault="00D453C4" w:rsidP="00043F90">
      <w:pPr>
        <w:ind w:firstLine="900"/>
        <w:jc w:val="thaiDistribute"/>
        <w:rPr>
          <w:rFonts w:hint="cs"/>
          <w:lang w:val="en-AU" w:bidi="th-TH"/>
        </w:rPr>
      </w:pP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E97370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97370">
        <w:rPr>
          <w:rFonts w:ascii="Browallia New" w:hAnsi="Browallia New" w:cs="Browallia New"/>
          <w:sz w:val="32"/>
          <w:szCs w:val="32"/>
          <w:lang w:bidi="th-TH"/>
        </w:rPr>
        <w:t xml:space="preserve">  </w:t>
      </w: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ภาษาที่ใช้ 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ระบุ</w:t>
      </w:r>
      <w:r w:rsidRPr="00B15933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ภาษาที่ใช้ในการจัดการเรียนการสอนว่าเป็นภาษาไทยหรือ</w:t>
      </w:r>
      <w:r w:rsidR="0001607C" w:rsidRPr="00B15933">
        <w:rPr>
          <w:rFonts w:ascii="Browallia New" w:hAnsi="Browallia New" w:cs="Browallia New" w:hint="cs"/>
          <w:spacing w:val="-10"/>
          <w:sz w:val="32"/>
          <w:szCs w:val="32"/>
          <w:cs/>
          <w:lang w:bidi="th-TH"/>
        </w:rPr>
        <w:t>ภ</w:t>
      </w:r>
      <w:r w:rsidRPr="00B15933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าษาต่างประเทศ</w:t>
      </w:r>
      <w:r w:rsidR="00B1593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>ภาษาใด</w:t>
      </w:r>
    </w:p>
    <w:p w:rsidR="00D453C4" w:rsidRDefault="00D453C4" w:rsidP="0001607C">
      <w:pPr>
        <w:ind w:firstLine="900"/>
        <w:rPr>
          <w:rFonts w:hint="cs"/>
          <w:lang w:val="en-AU" w:bidi="th-TH"/>
        </w:rPr>
      </w:pP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๕.๓</w:t>
      </w:r>
      <w:r w:rsidRPr="00E97370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การรับเข้าศึกษา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</w:t>
      </w:r>
    </w:p>
    <w:p w:rsidR="00D453C4" w:rsidRDefault="00D453C4" w:rsidP="0001607C">
      <w:pPr>
        <w:ind w:firstLine="900"/>
        <w:jc w:val="thaiDistribute"/>
        <w:rPr>
          <w:rFonts w:hint="cs"/>
          <w:lang w:val="en-AU" w:bidi="th-TH"/>
        </w:rPr>
      </w:pP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๕.๔  ความร่วมมือกับสถาบันอื่น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ระบุว่าเป็นหลักสูตรเฉพาะของสถาบันที่จัดการเรียนการสอนโดยตรงหรือเป็น</w:t>
      </w:r>
      <w:r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>หลักสูตร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ความร่วมมือกับ</w:t>
      </w:r>
      <w:r w:rsidRPr="00E97370">
        <w:rPr>
          <w:rFonts w:ascii="Browallia New" w:hAnsi="Browallia New" w:cs="Browallia New"/>
          <w:spacing w:val="-22"/>
          <w:sz w:val="32"/>
          <w:szCs w:val="32"/>
          <w:cs/>
          <w:lang w:bidi="th-TH"/>
        </w:rPr>
        <w:t>สถาบันการศึกษา/หน่วยงานอื่น ๆ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E97370">
        <w:rPr>
          <w:rFonts w:ascii="Browallia New" w:hAnsi="Browallia New" w:cs="Browallia New"/>
          <w:spacing w:val="-22"/>
          <w:sz w:val="32"/>
          <w:szCs w:val="32"/>
          <w:cs/>
          <w:lang w:bidi="th-TH"/>
        </w:rPr>
        <w:t>โดยต้องระบุชื่อสถาบันการศึกษา/หน่วยงานที่ทำความร่วมมือด้วย</w:t>
      </w:r>
      <w:r w:rsidRPr="00E97370">
        <w:rPr>
          <w:rFonts w:ascii="Browallia New" w:hAnsi="Browallia New" w:cs="Browallia New"/>
          <w:spacing w:val="-22"/>
          <w:sz w:val="32"/>
          <w:szCs w:val="32"/>
          <w:lang w:bidi="th-TH"/>
        </w:rPr>
        <w:t xml:space="preserve"> </w:t>
      </w:r>
      <w:r w:rsidRPr="00E97370">
        <w:rPr>
          <w:rFonts w:ascii="Browallia New" w:hAnsi="Browallia New" w:cs="Browallia New" w:hint="cs"/>
          <w:spacing w:val="-22"/>
          <w:sz w:val="32"/>
          <w:szCs w:val="32"/>
          <w:cs/>
          <w:lang w:bidi="th-TH"/>
        </w:rPr>
        <w:t>สำหรับ</w:t>
      </w:r>
      <w:r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>ความร่วมมือกับสถาบันการศึกษา/หน่วยงานอื่นๆ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๒๕๕๐</w:t>
      </w:r>
    </w:p>
    <w:p w:rsidR="00D453C4" w:rsidRDefault="00D453C4" w:rsidP="006F3439">
      <w:pPr>
        <w:tabs>
          <w:tab w:val="left" w:pos="1440"/>
        </w:tabs>
        <w:ind w:firstLine="900"/>
        <w:jc w:val="thaiDistribute"/>
        <w:rPr>
          <w:rFonts w:hint="cs"/>
          <w:lang w:val="en-AU" w:bidi="th-TH"/>
        </w:rPr>
      </w:pPr>
      <w:r w:rsidRPr="00E9737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๕.๕   การให้ปริญญาแก่ผู้สำเร็จการศึกษา</w:t>
      </w:r>
      <w:r w:rsidRPr="00E97370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E97370">
        <w:rPr>
          <w:rFonts w:ascii="Browallia New" w:hAnsi="Browallia New" w:cs="Browallia New"/>
          <w:sz w:val="32"/>
          <w:szCs w:val="32"/>
          <w:cs/>
          <w:lang w:bidi="th-TH"/>
        </w:rPr>
        <w:t>ระบุว่าให้ปริญญาเพียงสาขาวิชาเดียวหรือให้ปริญญามากกว่า ๑ 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</w:r>
    </w:p>
    <w:p w:rsidR="00D453C4" w:rsidRPr="00C202D7" w:rsidRDefault="00D453C4" w:rsidP="00D453C4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๖.  สถานภาพของหลักสูตรและการพิจารณาอนุมัติ/เห็นชอบหลักสูตร</w:t>
      </w:r>
    </w:p>
    <w:p w:rsidR="00D453C4" w:rsidRDefault="00B22789" w:rsidP="00D453C4">
      <w:pPr>
        <w:tabs>
          <w:tab w:val="left" w:pos="900"/>
        </w:tabs>
        <w:jc w:val="thaiDistribute"/>
        <w:rPr>
          <w:rFonts w:hint="cs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973455</wp:posOffset>
                </wp:positionV>
                <wp:extent cx="342900" cy="342900"/>
                <wp:effectExtent l="0" t="0" r="0" b="0"/>
                <wp:wrapNone/>
                <wp:docPr id="3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-19.5pt;margin-top:76.6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Rat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453C4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ระบุว่าเป็นหลักสูตรใหม่หรือหลักสูตร</w:t>
      </w:r>
      <w:r w:rsidR="00D453C4" w:rsidRPr="00043F90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>ปรับปรุง พ.ศ. ใด และเวลาที่เริ่ม</w:t>
      </w:r>
      <w:r w:rsidR="00D453C4" w:rsidRPr="00043F90">
        <w:rPr>
          <w:rFonts w:ascii="Browallia New" w:hAnsi="Browallia New" w:cs="Browallia New" w:hint="cs"/>
          <w:spacing w:val="-20"/>
          <w:sz w:val="32"/>
          <w:szCs w:val="32"/>
          <w:cs/>
          <w:lang w:bidi="th-TH"/>
        </w:rPr>
        <w:t>ใช้หลักสูตรนี้</w:t>
      </w:r>
      <w:r w:rsidR="00D453C4" w:rsidRPr="00043F90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 (ภาคการศึกษา</w:t>
      </w:r>
      <w:r w:rsidR="00043F9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และปีการศึกษา) พร้อมทั้งให้ระบุวันเดือนปี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="00D453C4"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>สภาวิชาการหรือ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ที่คณะกรรมการวิชาการหรือที่เรียกอย่างอื่น(ระบุชื่อ) และสภาสถาบัน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>ฯ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อนุมัติ/เห็นชอบหลักสูตร</w:t>
      </w:r>
      <w:r w:rsidR="00D453C4" w:rsidRPr="00E97370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>เดือนปี</w:t>
      </w:r>
      <w:r w:rsidR="00D453C4" w:rsidRPr="00E97370">
        <w:rPr>
          <w:rFonts w:ascii="Browallia New" w:hAnsi="Browallia New" w:cs="Browallia New"/>
          <w:sz w:val="32"/>
          <w:szCs w:val="32"/>
          <w:cs/>
          <w:lang w:bidi="th-TH"/>
        </w:rPr>
        <w:t>ที่ได้รับการรับรองด้วย</w:t>
      </w:r>
    </w:p>
    <w:p w:rsidR="00D453C4" w:rsidRDefault="00D453C4" w:rsidP="00D453C4">
      <w:pPr>
        <w:tabs>
          <w:tab w:val="left" w:pos="900"/>
        </w:tabs>
        <w:jc w:val="thaiDistribute"/>
        <w:rPr>
          <w:rFonts w:ascii="Browallia New" w:hAnsi="Browallia New" w:cs="Browallia New" w:hint="cs"/>
          <w:b/>
          <w:bCs/>
          <w:sz w:val="32"/>
          <w:szCs w:val="32"/>
          <w:lang w:val="en-AU" w:bidi="th-TH"/>
        </w:rPr>
      </w:pPr>
      <w:r w:rsidRPr="00D453C4">
        <w:rPr>
          <w:rFonts w:ascii="Browallia New" w:hAnsi="Browallia New" w:cs="Browallia New"/>
          <w:b/>
          <w:bCs/>
          <w:sz w:val="32"/>
          <w:szCs w:val="32"/>
          <w:cs/>
          <w:lang w:val="en-AU" w:bidi="th-TH"/>
        </w:rPr>
        <w:t>๗.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AU" w:bidi="th-TH"/>
        </w:rPr>
        <w:t xml:space="preserve">  ความพร้อมในการเผยแพร่หลักสูตรที่มีคุณภาพและมาตรฐาน</w:t>
      </w:r>
    </w:p>
    <w:p w:rsidR="00A935BA" w:rsidRDefault="00B22789" w:rsidP="00D453C4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435610</wp:posOffset>
                </wp:positionV>
                <wp:extent cx="342900" cy="342900"/>
                <wp:effectExtent l="0" t="0" r="0" b="0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-19.5pt;margin-top:34.3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su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935BA"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ระบุปีที่</w:t>
      </w:r>
      <w:r w:rsidR="00B15419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คาดว่าจะได้รับการเผยแพร่ว่าเป็นหลักสูตรที่มีคุณภาพและมาตรฐานตามกรอบมาตรฐานคุณวุฒิระดับอุดมศึกษาแห่งชาติ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๘.  อาชีพที่สามารถประกอบได้หลังสำเร็จการศึกษา</w:t>
      </w:r>
    </w:p>
    <w:p w:rsidR="00B15419" w:rsidRDefault="00B15419" w:rsidP="00D453C4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 w:rsidR="005975B3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ระบุ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อาชีพที่สามารถประกอบได้หลังสำเร็จการศึกษา</w:t>
      </w:r>
    </w:p>
    <w:p w:rsidR="00B15419" w:rsidRPr="00094462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๙.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ชื่อ </w:t>
      </w:r>
      <w:r w:rsidR="0067720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นามสกุล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เลขประจำตัวบัตรประชาชน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ตำแหน่ง และคุณวุฒิการศึกษาของอาจารย์ผู้รับผิดชอบหลักสูตร</w:t>
      </w:r>
    </w:p>
    <w:p w:rsidR="00B15419" w:rsidRDefault="00B22789" w:rsidP="00B15419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1707515</wp:posOffset>
                </wp:positionV>
                <wp:extent cx="342900" cy="342900"/>
                <wp:effectExtent l="0" t="0" r="0" b="0"/>
                <wp:wrapNone/>
                <wp:docPr id="3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-18pt;margin-top:134.4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2u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B15419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อาจารย์ผู้รับผิดชอบหลักสูตรต้องมีคุณสมบัติสอดคล้องตามเกณฑ์มาตรฐานหลักสูตร สำหรับหลักสูตรระดับปริญญาตรี ซึ่งเกณฑ์มาตรฐานหลักสูตรไม่ได้ระบุอาจารย์ผู้รับผิดชอบหลักสูตรไว้</w:t>
      </w:r>
      <w:r w:rsidR="00B15419"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ให้อาจารย์ประจำหลักสูตรที่สำเร็จการศึกษาไม่ต่ำกว่าปริญญาโทหรือเทียบเท่าในสาขาวิชาที่ตรงหรือสัมพันธ์กับสาขาวิชาที่เปิดสอนหรือเป็นผู้ดำรงตำแหน่งทางวิชาการไม่ต่ำกว่า</w:t>
      </w:r>
      <w:r w:rsidR="00B15419" w:rsidRPr="00E97370">
        <w:rPr>
          <w:rFonts w:ascii="Browallia New" w:hAnsi="Browallia New" w:cs="Browallia New"/>
          <w:sz w:val="32"/>
          <w:szCs w:val="32"/>
          <w:cs/>
        </w:rPr>
        <w:t>ผู้ช่วยศาสตราจารย์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 xml:space="preserve"> อย่างน้อย ๒ คน </w:t>
      </w:r>
      <w:r w:rsidR="00B15419" w:rsidRPr="00E9737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เป็นอาจารย์ผู้รับผิดชอบหลักสูตร 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โดยให้ระบุคุณวุฒิ สาขาวิชา และปีที่สำเร็จ พร้อมทั้งเลขประจำตัวประชาชน ถ้าจัดการเรียนการสอนมากกว่า ๑ แห่งให้แสดงอาจารย์ผู้รับผิดชอบหลักสูตรของแต่ละแห่ง</w:t>
      </w:r>
      <w:r w:rsidR="00043F9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ซึ่งต้องเป็นอาจารย์คนละชุดกัน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</w:p>
    <w:p w:rsidR="00B15419" w:rsidRDefault="00B22789" w:rsidP="00B15419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446405</wp:posOffset>
                </wp:positionV>
                <wp:extent cx="342900" cy="342900"/>
                <wp:effectExtent l="0" t="0" r="0" b="0"/>
                <wp:wrapNone/>
                <wp:docPr id="3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-18.75pt;margin-top:35.1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HXt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ระบุสถานที่จัดการเรียนการสอนให้ชัดเจนหากมีการสอนในวิทยาเขตอื่น ๆ หรือสอนมากกว่า ๑ แห่ง ระบุข้อมูลให้ครบถ้วน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๑๑. สถานการณ์ภายนอกหรือการพัฒนาที่จำเป็นต้องนำมาพิจารณาในการวางแผนหลักสูตร 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 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๑๑.๑ สถานการณ์หรือการพัฒนาทางเศรษฐกิจ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</w:p>
    <w:p w:rsidR="00B15419" w:rsidRDefault="00B22789" w:rsidP="00B15419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208915</wp:posOffset>
                </wp:positionV>
                <wp:extent cx="342900" cy="342900"/>
                <wp:effectExtent l="0" t="0" r="0" b="0"/>
                <wp:wrapNone/>
                <wp:docPr id="2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left:0;text-align:left;margin-left:-18.75pt;margin-top:16.4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JE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1541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๑๑.๒ สถานการณ์หรือการพัฒนาทางสังคมและวัฒนธรรม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๑๒. ผลกระทบจาก ข้อ ๑๑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 ๑๑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ของสถาบัน</w:t>
      </w:r>
    </w:p>
    <w:p w:rsidR="00B15419" w:rsidRPr="00C202D7" w:rsidRDefault="00B15419" w:rsidP="00B15419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 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๑๒.๑ การพัฒนาหลักสูตร</w:t>
      </w:r>
    </w:p>
    <w:p w:rsidR="00B15419" w:rsidRDefault="00B22789" w:rsidP="00B15419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215265</wp:posOffset>
                </wp:positionV>
                <wp:extent cx="342900" cy="342900"/>
                <wp:effectExtent l="0" t="0" r="0" b="0"/>
                <wp:wrapNone/>
                <wp:docPr id="2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left:0;text-align:left;margin-left:-19.5pt;margin-top:16.9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8j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1541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๑๒.๒ ความเกี่ยวข้องกับพันธกิจของสถาบัน</w:t>
      </w:r>
    </w:p>
    <w:p w:rsidR="00B15419" w:rsidRPr="00841CB4" w:rsidRDefault="00B15419" w:rsidP="00B15419">
      <w:pPr>
        <w:tabs>
          <w:tab w:val="left" w:pos="720"/>
          <w:tab w:val="left" w:pos="1080"/>
          <w:tab w:val="left" w:pos="144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๑๓.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ความสัมพันธ์ 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)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กับหลักสูตรอื่นที่เปิดสอนในคณะ/ภาควิชาอื่นของสถาบัน </w:t>
      </w:r>
      <w:r w:rsidRPr="00841CB4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841CB4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เช่น รายวิชาที่เปิดสอนเพื่อให้บริการคณะ/ภาควิชาอื่น หรือต้องเรียนจากคณะ/ภาควิชาอื่น</w:t>
      </w:r>
      <w:r w:rsidRPr="00841CB4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) </w:t>
      </w:r>
    </w:p>
    <w:p w:rsidR="00B15419" w:rsidRPr="00A935BA" w:rsidRDefault="00B22789" w:rsidP="00B15419">
      <w:pPr>
        <w:tabs>
          <w:tab w:val="left" w:pos="900"/>
        </w:tabs>
        <w:jc w:val="thaiDistribute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1006475</wp:posOffset>
                </wp:positionV>
                <wp:extent cx="6400800" cy="476250"/>
                <wp:effectExtent l="0" t="0" r="0" b="4445"/>
                <wp:wrapNone/>
                <wp:docPr id="2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76250"/>
                          <a:chOff x="1260" y="15630"/>
                          <a:chExt cx="10080" cy="750"/>
                        </a:xfrm>
                      </wpg:grpSpPr>
                      <wps:wsp>
                        <wps:cNvPr id="2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5660"/>
                            <a:ext cx="10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19" w:rsidRPr="006F3439" w:rsidRDefault="00B15419" w:rsidP="00B15419">
                              <w:pPr>
                                <w:rPr>
                                  <w:rFonts w:ascii="Browallia New" w:hAnsi="Browallia New" w:cs="Browallia New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 w:rsidRPr="006F3439">
                                <w:rPr>
                                  <w:rFonts w:ascii="Browallia New" w:hAnsi="Browallia New" w:cs="Browallia New"/>
                                  <w:sz w:val="28"/>
                                  <w:szCs w:val="28"/>
                                  <w:u w:val="single"/>
                                  <w:cs/>
                                  <w:lang w:bidi="th-TH"/>
                                </w:rPr>
                                <w:t>หมายเหตุ</w:t>
                              </w:r>
                              <w:r w:rsidRPr="006F3439">
                                <w:rPr>
                                  <w:rFonts w:ascii="Browallia New" w:hAnsi="Browallia New" w:cs="Browallia New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ไม่มีในเอกสารหลักสูตร (รูปแบบเดิม) และแบบ สมอ. (แบบฟอร์มที่ใช้ในการวิเคราะห์หลักสูตร)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15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060" w:rsidRPr="00B15933" w:rsidRDefault="00693060" w:rsidP="00B15933">
                              <w:pPr>
                                <w:rPr>
                                  <w:sz w:val="48"/>
                                  <w:szCs w:val="48"/>
                                  <w:lang w:bidi="th-TH"/>
                                </w:rPr>
                              </w:pPr>
                              <w:r w:rsidRPr="00B15933">
                                <w:rPr>
                                  <w:sz w:val="48"/>
                                  <w:szCs w:val="48"/>
                                  <w:lang w:bidi="th-TH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2" style="position:absolute;left:0;text-align:left;margin-left:-9pt;margin-top:79.25pt;width:7in;height:37.5pt;z-index:251666944" coordorigin="1260,15630" coordsize="1008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">
                <v:shape id="Text Box 112" o:spid="_x0000_s1033" type="#_x0000_t202" style="position:absolute;left:1260;top:15660;width:10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15419" w:rsidRPr="006F3439" w:rsidRDefault="00B15419" w:rsidP="00B15419">
                        <w:pPr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6F3439">
                          <w:rPr>
                            <w:rFonts w:ascii="Browallia New" w:hAnsi="Browallia New" w:cs="Browallia New"/>
                            <w:sz w:val="28"/>
                            <w:szCs w:val="28"/>
                            <w:u w:val="single"/>
                            <w:cs/>
                            <w:lang w:bidi="th-TH"/>
                          </w:rPr>
                          <w:t>หมายเหตุ</w:t>
                        </w:r>
                        <w:r w:rsidRPr="006F3439"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ไม่มีในเอกสารหลักสูตร (รูปแบบเดิม) และแบบ สมอ. (แบบฟอร์มที่ใช้ในการวิเคราะห์หลักสูตร)</w:t>
                        </w:r>
                      </w:p>
                    </w:txbxContent>
                  </v:textbox>
                </v:shape>
                <v:shape id="Text Box 161" o:spid="_x0000_s1034" type="#_x0000_t202" style="position:absolute;left:2190;top:156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FZMMA&#10;AADbAAAADwAAAGRycy9kb3ducmV2LnhtbESPQYvCMBSE78L+h/CEvRRNq+BKNcoiCGUPgrrg9dE8&#10;22LzUpJY67/fLAgeh5n5hllvB9OKnpxvLCvIpikI4tLqhisFv+f9ZAnCB2SNrWVS8CQP283HaI25&#10;tg8+Un8KlYgQ9jkqqEPocil9WZNBP7UdcfSu1hkMUbpKaoePCDetnKXpQhpsOC7U2NGupvJ2uhsF&#10;gz4c5s+9C4usWM45+UmKS5Mo9TkevlcgAg3hHX61C61g9gX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+FZMMAAADbAAAADwAAAAAAAAAAAAAAAACYAgAAZHJzL2Rv&#10;d25yZXYueG1sUEsFBgAAAAAEAAQA9QAAAIgDAAAAAA==&#10;" filled="f" stroked="f" strokeweight="2.25pt">
                  <v:textbox>
                    <w:txbxContent>
                      <w:p w:rsidR="00693060" w:rsidRPr="00B15933" w:rsidRDefault="00693060" w:rsidP="00B15933">
                        <w:pPr>
                          <w:rPr>
                            <w:sz w:val="48"/>
                            <w:szCs w:val="48"/>
                            <w:lang w:bidi="th-TH"/>
                          </w:rPr>
                        </w:pPr>
                        <w:r w:rsidRPr="00B15933">
                          <w:rPr>
                            <w:sz w:val="48"/>
                            <w:szCs w:val="48"/>
                            <w:lang w:bidi="th-TH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5419" w:rsidRPr="00C202D7">
        <w:rPr>
          <w:rFonts w:ascii="Browallia New" w:hAnsi="Browallia New" w:cs="Browallia New"/>
          <w:sz w:val="28"/>
          <w:szCs w:val="28"/>
          <w:cs/>
          <w:lang w:bidi="th-TH"/>
        </w:rPr>
        <w:t xml:space="preserve">       </w:t>
      </w:r>
      <w:r w:rsidR="00B1541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B15419" w:rsidRPr="00E97370">
        <w:rPr>
          <w:rFonts w:ascii="Browallia New" w:hAnsi="Browallia New" w:cs="Browallia New"/>
          <w:sz w:val="32"/>
          <w:szCs w:val="32"/>
          <w:cs/>
          <w:lang w:bidi="th-TH"/>
        </w:rPr>
        <w:t>อธิบายการบริหารจัดการ  แผนความร่วมมือหรือประสานงานร่วมกับภาควิชาอื่นๆ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</w:p>
    <w:p w:rsidR="002870BA" w:rsidRPr="00C202D7" w:rsidRDefault="00B22789" w:rsidP="00752DF8">
      <w:pPr>
        <w:pStyle w:val="Heading7"/>
        <w:jc w:val="center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</wp:posOffset>
                </wp:positionV>
                <wp:extent cx="342900" cy="342900"/>
                <wp:effectExtent l="0" t="0" r="0" b="0"/>
                <wp:wrapNone/>
                <wp:docPr id="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left:0;text-align:left;margin-left:-19.5pt;margin-top:22.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Eu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๒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. </w:t>
      </w:r>
      <w:r w:rsidR="005975B3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 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B15419" w:rsidRPr="00C202D7" w:rsidRDefault="00B15419" w:rsidP="00B15419">
      <w:pPr>
        <w:pStyle w:val="Heading7"/>
        <w:keepNext/>
        <w:spacing w:before="0"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 ปรัชญา ความสำคัญ และวัตถุประสงค์ของหลักสูตร</w:t>
      </w:r>
      <w:r w:rsidRPr="00C202D7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</w:p>
    <w:p w:rsidR="00B15419" w:rsidRPr="005975B3" w:rsidRDefault="00B22789" w:rsidP="00FD2614">
      <w:pPr>
        <w:jc w:val="thaiDistribute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675005</wp:posOffset>
                </wp:positionV>
                <wp:extent cx="342900" cy="342900"/>
                <wp:effectExtent l="0" t="0" r="0" b="0"/>
                <wp:wrapNone/>
                <wp:docPr id="2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60" w:rsidRPr="00B15933" w:rsidRDefault="00693060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-20.25pt;margin-top:53.1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/ft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" filled="f" stroked="f" strokeweight="2.25pt">
                <v:textbox>
                  <w:txbxContent>
                    <w:p w:rsidR="00693060" w:rsidRPr="00B15933" w:rsidRDefault="00693060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 w:rsidRPr="00BF63B5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 xml:space="preserve">        </w:t>
      </w:r>
      <w:r w:rsidR="00B15419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 xml:space="preserve"> </w: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ระบุปรัชญา ความสำคัญและวัตถุประสงค์ของหลักสูตรโดยต้องสอดคล้องกับปรัชญาของการอุดมศึกษา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</w:p>
    <w:p w:rsidR="00B15419" w:rsidRDefault="00B15419" w:rsidP="008207EF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 แผนพัฒนาปรับปรุง</w:t>
      </w:r>
    </w:p>
    <w:p w:rsidR="005975B3" w:rsidRPr="005975B3" w:rsidRDefault="005975B3" w:rsidP="00FD2614">
      <w:pPr>
        <w:jc w:val="thaiDistribute"/>
        <w:rPr>
          <w:rFonts w:ascii="Browallia New" w:hAnsi="Browallia New" w:cs="Browallia New" w:hint="cs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ระบุแผนพัฒนาหรือแผนการเปลี่ยนแปลงหลักๆที่เสนอในหลักสูตร พร้อมระบุเวลาคาดว่าจะดำเนินการแล้วเสร็จ (เช่น ภายใน ๕ ปี) โดยให้ระบุกลยุทธ์สำคัญที่ต้องดำเนินการเพื่อความสำเร็จของแผนนั้นๆ รวมทั้งตัวบ่งชี้ความสำเร็จ โดยตัวบ่งชี้ควรจะเป็นส่วนหนึ่งของการประเมินในหมวด ๗ ด้วย</w:t>
      </w:r>
    </w:p>
    <w:p w:rsidR="00B15419" w:rsidRDefault="00B15419" w:rsidP="008207EF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 w:rsidRPr="00B15419">
        <w:rPr>
          <w:rFonts w:ascii="Browallia New" w:hAnsi="Browallia New" w:cs="Browallia New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๒.๑ แผนการพัฒนา/เปลี่ยนแปลง</w:t>
      </w:r>
    </w:p>
    <w:p w:rsidR="00B15419" w:rsidRDefault="00B15419" w:rsidP="008207EF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๒.๒ กลยุทธ์</w:t>
      </w:r>
    </w:p>
    <w:p w:rsidR="00B15419" w:rsidRPr="00B15419" w:rsidRDefault="00B15419" w:rsidP="008207EF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๒.๓ หลักฐาน/ตัวบ่งชี้</w:t>
      </w:r>
    </w:p>
    <w:p w:rsidR="002870BA" w:rsidRPr="00C202D7" w:rsidRDefault="002870BA" w:rsidP="00F31262">
      <w:pPr>
        <w:pStyle w:val="Heading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๓</w:t>
      </w:r>
      <w:r w:rsidRPr="00C202D7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. </w:t>
      </w:r>
      <w:r w:rsidR="00B15419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ระบบการจัดการศึกษา การดำเนินการ</w:t>
      </w:r>
      <w:r w:rsidR="00382501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และโครงสร้างของหลักสูตร</w:t>
      </w:r>
    </w:p>
    <w:p w:rsidR="00B15419" w:rsidRPr="00BF63B5" w:rsidRDefault="00B15419" w:rsidP="00B15419">
      <w:pPr>
        <w:rPr>
          <w:rFonts w:ascii="Browallia New" w:hAnsi="Browallia New" w:cs="Browallia New"/>
          <w:sz w:val="32"/>
          <w:szCs w:val="32"/>
        </w:rPr>
      </w:pP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B15419" w:rsidRPr="00BF63B5" w:rsidRDefault="00B15419" w:rsidP="005975B3">
      <w:pPr>
        <w:tabs>
          <w:tab w:val="left" w:pos="900"/>
        </w:tabs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๑.๑  ระบบ</w:t>
      </w:r>
      <w:r w:rsidRPr="00BF63B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2870BA" w:rsidRDefault="00B15419" w:rsidP="00FD2614">
      <w:pPr>
        <w:tabs>
          <w:tab w:val="left" w:pos="900"/>
        </w:tabs>
        <w:jc w:val="thaiDistribute"/>
        <w:rPr>
          <w:rFonts w:ascii="Browallia New" w:hAnsi="Browallia New" w:cs="Browallia New" w:hint="cs"/>
          <w:sz w:val="16"/>
          <w:szCs w:val="16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ระบุระบบการจัดการศึกษาที่ใช้ในการจัดการเรียนการสอนตามหลักสูตรว่าเ</w:t>
      </w:r>
      <w:r w:rsidR="005975B3">
        <w:rPr>
          <w:rFonts w:ascii="Browallia New" w:hAnsi="Browallia New" w:cs="Browallia New"/>
          <w:sz w:val="32"/>
          <w:szCs w:val="32"/>
          <w:cs/>
          <w:lang w:bidi="th-TH"/>
        </w:rPr>
        <w:t>ป็นระบบทวิภาค ระบบไตรภาค ระบบ</w:t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จตุรภาค เป็นต้น ตามเกณฑ์มาตรฐานหลักสูตรระดับอุดมศึกษา</w:t>
      </w:r>
    </w:p>
    <w:p w:rsidR="00B15419" w:rsidRPr="00BF63B5" w:rsidRDefault="00B15419" w:rsidP="00B15419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</w:t>
      </w: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๑.๒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การจัดการศึกษาภาคฤดูร้อน</w:t>
      </w:r>
      <w:r w:rsidRPr="00BF63B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B15419" w:rsidRDefault="00B15419" w:rsidP="005975B3">
      <w:pPr>
        <w:tabs>
          <w:tab w:val="left" w:pos="900"/>
        </w:tabs>
        <w:rPr>
          <w:rFonts w:ascii="Browallia New" w:hAnsi="Browallia New" w:cs="Browallia New" w:hint="cs"/>
          <w:sz w:val="16"/>
          <w:szCs w:val="16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ระบุว่ามีการจัดการเรียนการสอนในภาคฤดูร้อนหรือไม่</w:t>
      </w:r>
    </w:p>
    <w:p w:rsidR="00B15419" w:rsidRPr="00BF63B5" w:rsidRDefault="00B15419" w:rsidP="00B15419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</w:t>
      </w: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๑.๓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การเทียบเคียงหน่วยกิตในระบบทวิภาค</w:t>
      </w:r>
      <w:r w:rsidRPr="00BF63B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B15419" w:rsidRDefault="00B15419" w:rsidP="005975B3">
      <w:pPr>
        <w:tabs>
          <w:tab w:val="left" w:pos="900"/>
        </w:tabs>
        <w:rPr>
          <w:rFonts w:ascii="Browallia New" w:hAnsi="Browallia New" w:cs="Browallia New" w:hint="cs"/>
          <w:sz w:val="16"/>
          <w:szCs w:val="16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ถ้ามีการจัดการศึกษาที่ใช้ระบบอื่น ๆ ที่มิใช่การใช้ระบบการศึกษาแบบทวิภาคในการจัดการเรียนการสอนให้แสดงการเทียบเคียงกับระบบทวิภาคให้ชัดเจน</w:t>
      </w:r>
    </w:p>
    <w:p w:rsidR="00B15419" w:rsidRPr="00C202D7" w:rsidRDefault="00B15419" w:rsidP="00B15419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การดำเนินการหลักสูตร</w:t>
      </w:r>
    </w:p>
    <w:p w:rsidR="00B15419" w:rsidRPr="00C202D7" w:rsidRDefault="00B15419" w:rsidP="00B15419">
      <w:pPr>
        <w:rPr>
          <w:rFonts w:ascii="Browallia New" w:hAnsi="Browallia New" w:cs="Browallia New"/>
          <w:sz w:val="28"/>
          <w:szCs w:val="28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   </w:t>
      </w:r>
      <w:r w:rsidR="005975B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วัน 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–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</w:p>
    <w:p w:rsidR="00B15419" w:rsidRDefault="005975B3" w:rsidP="005975B3">
      <w:pPr>
        <w:tabs>
          <w:tab w:val="left" w:pos="900"/>
        </w:tabs>
        <w:rPr>
          <w:rFonts w:ascii="Browallia New" w:hAnsi="Browallia New" w:cs="Browallia New" w:hint="cs"/>
          <w:sz w:val="16"/>
          <w:szCs w:val="16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ระบุช่วงเวลาการจัดการเรียนการสอนที่ให้นักศึกษาเรียน</w:t>
      </w:r>
    </w:p>
    <w:p w:rsidR="00B15419" w:rsidRPr="00C202D7" w:rsidRDefault="00B15419" w:rsidP="005975B3">
      <w:pPr>
        <w:ind w:firstLine="3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๒.๒ 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 w:rsidRPr="00C202D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15419" w:rsidRDefault="00B15419" w:rsidP="00FD2614">
      <w:pPr>
        <w:tabs>
          <w:tab w:val="left" w:pos="900"/>
        </w:tabs>
        <w:jc w:val="thaiDistribute"/>
        <w:rPr>
          <w:rFonts w:ascii="Browallia New" w:hAnsi="Browallia New" w:cs="Browallia New" w:hint="cs"/>
          <w:sz w:val="16"/>
          <w:szCs w:val="16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ระบุคุณสมบัติผู้เข้าศึกษาในหลักสูตรที่สอดคล้องกับระดับการศึกษาตามเกณฑ์มาตรฐาน</w:t>
      </w:r>
      <w:r w:rsidR="00FD2614">
        <w:rPr>
          <w:rFonts w:ascii="Browallia New" w:hAnsi="Browallia New" w:cs="Browallia New" w:hint="cs"/>
          <w:sz w:val="32"/>
          <w:szCs w:val="32"/>
          <w:cs/>
          <w:lang w:bidi="th-TH"/>
        </w:rPr>
        <w:t>ห</w:t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ลักสูตรระดับอุดมศึกษา อาทิ สำเร็จการศึกษาระดับมัธยมศึกษาตอนปลาย สำหรับผู้สมัครเข้าศึกษาต่อในหลักสูตรระดับปริญญาตรี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</w:t>
      </w:r>
    </w:p>
    <w:p w:rsidR="00B15419" w:rsidRPr="00C202D7" w:rsidRDefault="00B22789" w:rsidP="005975B3">
      <w:pPr>
        <w:pStyle w:val="Heading7"/>
        <w:spacing w:before="0"/>
        <w:ind w:firstLine="30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-76200</wp:posOffset>
                </wp:positionV>
                <wp:extent cx="342900" cy="342900"/>
                <wp:effectExtent l="0" t="0" r="0" b="1905"/>
                <wp:wrapNone/>
                <wp:docPr id="2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7" type="#_x0000_t202" style="position:absolute;left:0;text-align:left;margin-left:-4.5pt;margin-top:-6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6EuA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๒.๓ 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ปัญหาของ</w:t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นักศึกษา</w:t>
      </w:r>
      <w:r w:rsidR="00B15419"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แรกเข้า</w:t>
      </w:r>
      <w:r w:rsidR="00B15419" w:rsidRPr="00C202D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15419" w:rsidRDefault="00B15419" w:rsidP="00FD2614">
      <w:pPr>
        <w:tabs>
          <w:tab w:val="left" w:pos="900"/>
        </w:tabs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   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ระบุลักษณะเฉพาะของนักศึกษาที่จะสมัครเข้าเรียนในหลักสูตร ที่ต้องนำมาประกอบการพิจารณา เพื่อ</w:t>
      </w:r>
      <w:r w:rsidRPr="00BF63B5">
        <w:rPr>
          <w:rFonts w:ascii="Browallia New" w:hAnsi="Browallia New" w:cs="Browallia New"/>
          <w:spacing w:val="-8"/>
          <w:sz w:val="32"/>
          <w:szCs w:val="32"/>
          <w:cs/>
          <w:lang w:bidi="th-TH"/>
        </w:rPr>
        <w:t xml:space="preserve">การกำหนดหลักสูตร </w:t>
      </w:r>
      <w:r w:rsidRPr="00BF63B5">
        <w:rPr>
          <w:rFonts w:ascii="Browallia New" w:hAnsi="Browallia New" w:cs="Browallia New"/>
          <w:spacing w:val="-8"/>
          <w:sz w:val="32"/>
          <w:szCs w:val="32"/>
          <w:lang w:bidi="th-TH"/>
        </w:rPr>
        <w:t>(</w:t>
      </w:r>
      <w:r w:rsidRPr="00BF63B5">
        <w:rPr>
          <w:rFonts w:ascii="Browallia New" w:hAnsi="Browallia New" w:cs="Browallia New"/>
          <w:spacing w:val="-8"/>
          <w:sz w:val="32"/>
          <w:szCs w:val="32"/>
          <w:cs/>
          <w:lang w:bidi="th-TH"/>
        </w:rPr>
        <w:t xml:space="preserve">เช่น นักศึกษาที่มีข้อจำกัดทางทักษะ </w:t>
      </w:r>
      <w:r w:rsidRPr="00BF63B5">
        <w:rPr>
          <w:rFonts w:ascii="Browallia New" w:hAnsi="Browallia New" w:cs="Browallia New"/>
          <w:spacing w:val="-8"/>
          <w:sz w:val="32"/>
          <w:szCs w:val="32"/>
          <w:lang w:bidi="th-TH"/>
        </w:rPr>
        <w:t xml:space="preserve">IT </w:t>
      </w:r>
      <w:r w:rsidRPr="00BF63B5">
        <w:rPr>
          <w:rFonts w:ascii="Browallia New" w:hAnsi="Browallia New" w:cs="Browallia New"/>
          <w:spacing w:val="-8"/>
          <w:sz w:val="32"/>
          <w:szCs w:val="32"/>
          <w:cs/>
          <w:lang w:bidi="th-TH"/>
        </w:rPr>
        <w:t>หรือ ภาษา คณิตศาสตร์</w:t>
      </w:r>
      <w:r w:rsidRPr="00BF63B5">
        <w:rPr>
          <w:rFonts w:ascii="Browallia New" w:hAnsi="Browallia New" w:cs="Browallia New"/>
          <w:spacing w:val="-8"/>
          <w:sz w:val="32"/>
          <w:szCs w:val="32"/>
          <w:lang w:bidi="th-TH"/>
        </w:rPr>
        <w:t xml:space="preserve"> </w:t>
      </w:r>
      <w:r w:rsidRPr="00BF63B5">
        <w:rPr>
          <w:rFonts w:ascii="Browallia New" w:hAnsi="Browallia New" w:cs="Browallia New"/>
          <w:spacing w:val="-8"/>
          <w:sz w:val="32"/>
          <w:szCs w:val="32"/>
          <w:cs/>
          <w:lang w:bidi="th-TH"/>
        </w:rPr>
        <w:t>หรือการปรับตัวในการเรียน</w:t>
      </w:r>
      <w:r w:rsidRPr="00BF63B5">
        <w:rPr>
          <w:rFonts w:ascii="Browallia New" w:hAnsi="Browallia New" w:cs="Browallia New"/>
          <w:spacing w:val="-8"/>
          <w:sz w:val="32"/>
          <w:szCs w:val="32"/>
          <w:lang w:bidi="th-TH"/>
        </w:rPr>
        <w:t>)</w:t>
      </w:r>
    </w:p>
    <w:p w:rsidR="00B15419" w:rsidRDefault="00B15419" w:rsidP="005975B3">
      <w:pPr>
        <w:ind w:firstLine="360"/>
        <w:rPr>
          <w:rFonts w:ascii="Browallia New" w:hAnsi="Browallia New" w:cs="Browallia New"/>
          <w:sz w:val="16"/>
          <w:szCs w:val="16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๒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๔ 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กลยุทธ์ในการดำเนินการเพื่อแก้ไขปัญหา / ข้อจำกัดของนักศึกษาในข้อ ๒.๓</w:t>
      </w:r>
    </w:p>
    <w:p w:rsidR="00B15419" w:rsidRPr="00C202D7" w:rsidRDefault="00B15419" w:rsidP="005975B3">
      <w:pPr>
        <w:ind w:firstLine="360"/>
        <w:jc w:val="thaiDistribute"/>
        <w:rPr>
          <w:rFonts w:ascii="Browallia New" w:hAnsi="Browallia New" w:cs="Browallia New"/>
          <w:spacing w:val="-6"/>
          <w:sz w:val="28"/>
          <w:szCs w:val="28"/>
          <w:lang w:bidi="th-TH"/>
        </w:rPr>
      </w:pPr>
      <w:r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 xml:space="preserve">๒.๕ </w:t>
      </w:r>
      <w:r w:rsidR="005975B3"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>แผนการรับนักศึกษาและผู้สำเร็จการศึกษาในระยะ ๕ ปี</w:t>
      </w:r>
      <w:r w:rsidRPr="00C202D7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 xml:space="preserve"> </w:t>
      </w:r>
    </w:p>
    <w:p w:rsidR="00B15419" w:rsidRDefault="00BD733D" w:rsidP="00FD2614">
      <w:pPr>
        <w:tabs>
          <w:tab w:val="left" w:pos="900"/>
        </w:tabs>
        <w:jc w:val="thaiDistribute"/>
        <w:rPr>
          <w:rFonts w:ascii="Browallia New" w:hAnsi="Browallia New" w:cs="Browallia New" w:hint="cs"/>
          <w:sz w:val="16"/>
          <w:szCs w:val="16"/>
          <w:lang w:bidi="th-TH"/>
        </w:rPr>
      </w:pPr>
      <w:r>
        <w:rPr>
          <w:rFonts w:ascii="Browallia New" w:hAnsi="Browallia New" w:cs="Browallia New" w:hint="cs"/>
          <w:spacing w:val="-16"/>
          <w:sz w:val="32"/>
          <w:szCs w:val="32"/>
          <w:cs/>
          <w:lang w:bidi="th-TH"/>
        </w:rPr>
        <w:t xml:space="preserve">       </w:t>
      </w:r>
      <w:r w:rsidR="005975B3">
        <w:rPr>
          <w:rFonts w:ascii="Browallia New" w:hAnsi="Browallia New" w:cs="Browallia New" w:hint="cs"/>
          <w:spacing w:val="-16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pacing w:val="-16"/>
          <w:sz w:val="32"/>
          <w:szCs w:val="32"/>
          <w:cs/>
          <w:lang w:bidi="th-TH"/>
        </w:rPr>
        <w:t>ระบุจำนวนผู้</w:t>
      </w:r>
      <w:r w:rsidR="00B15419" w:rsidRPr="00BF63B5">
        <w:rPr>
          <w:rFonts w:ascii="Browallia New" w:hAnsi="Browallia New" w:cs="Browallia New" w:hint="cs"/>
          <w:spacing w:val="-16"/>
          <w:sz w:val="32"/>
          <w:szCs w:val="32"/>
          <w:cs/>
          <w:lang w:bidi="th-TH"/>
        </w:rPr>
        <w:t>ที่คาดว่าจะรับ</w:t>
      </w:r>
      <w:r w:rsidR="00B15419" w:rsidRPr="00BF63B5">
        <w:rPr>
          <w:rFonts w:ascii="Browallia New" w:hAnsi="Browallia New" w:cs="Browallia New"/>
          <w:spacing w:val="-16"/>
          <w:sz w:val="32"/>
          <w:szCs w:val="32"/>
          <w:cs/>
          <w:lang w:bidi="th-TH"/>
        </w:rPr>
        <w:t>เข้าศึกษาในหลักสูตรและจำนวนที่คาดว่าจะมีผู้สำเร็จการศึกษาในแต่ละปีการศึกษา</w:t>
      </w:r>
      <w:r w:rsidR="005975B3">
        <w:rPr>
          <w:rFonts w:ascii="Browallia New" w:hAnsi="Browallia New" w:cs="Browallia New" w:hint="cs"/>
          <w:spacing w:val="-16"/>
          <w:sz w:val="32"/>
          <w:szCs w:val="32"/>
          <w:cs/>
          <w:lang w:bidi="th-TH"/>
        </w:rPr>
        <w:t>ในระยะเวลา ๕ ปี</w:t>
      </w:r>
    </w:p>
    <w:p w:rsidR="00B15419" w:rsidRDefault="00B15419" w:rsidP="005975B3">
      <w:pPr>
        <w:ind w:firstLine="360"/>
        <w:jc w:val="thaiDistribute"/>
        <w:rPr>
          <w:rFonts w:ascii="Browallia New" w:hAnsi="Browallia New" w:cs="Browallia New"/>
          <w:b/>
          <w:bCs/>
          <w:spacing w:val="-6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 xml:space="preserve">๒.๖ </w:t>
      </w:r>
      <w:r w:rsidR="005975B3"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>งบประมาณตามแผน</w:t>
      </w:r>
    </w:p>
    <w:p w:rsidR="005975B3" w:rsidRDefault="005975B3" w:rsidP="00FD2614">
      <w:pPr>
        <w:tabs>
          <w:tab w:val="left" w:pos="900"/>
        </w:tabs>
        <w:ind w:left="300" w:hanging="300"/>
        <w:jc w:val="thaiDistribute"/>
        <w:rPr>
          <w:rFonts w:ascii="Browallia New" w:hAnsi="Browallia New" w:cs="Browallia New"/>
          <w:spacing w:val="-6"/>
          <w:sz w:val="32"/>
          <w:szCs w:val="32"/>
          <w:lang w:bidi="th-TH"/>
        </w:rPr>
      </w:pPr>
      <w:r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ab/>
      </w:r>
      <w:r w:rsidR="00B15419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>แสดง</w:t>
      </w:r>
      <w:r w:rsidR="00B15419" w:rsidRPr="00BF63B5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>งบประมาณ โดย</w:t>
      </w:r>
      <w:r w:rsidR="00B15419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>จำแนก</w:t>
      </w:r>
      <w:r w:rsidR="00B15419" w:rsidRPr="00BF63B5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>รายละเอียดตามหัวข้อการเสนอตั้งงบประมาณ รวมทั้งประมาณการ</w:t>
      </w:r>
    </w:p>
    <w:p w:rsidR="00B15419" w:rsidRDefault="00B15419" w:rsidP="005975B3">
      <w:pPr>
        <w:tabs>
          <w:tab w:val="left" w:pos="900"/>
        </w:tabs>
        <w:ind w:left="300" w:hanging="300"/>
        <w:rPr>
          <w:rFonts w:ascii="Browallia New" w:hAnsi="Browallia New" w:cs="Browallia New"/>
          <w:sz w:val="16"/>
          <w:szCs w:val="16"/>
          <w:lang w:bidi="th-TH"/>
        </w:rPr>
      </w:pPr>
      <w:r w:rsidRPr="00BF63B5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>ค่าใช้จ่ายต่อหัวในการผลิตบัณฑิตตามหลักสูตรนั้น</w:t>
      </w:r>
    </w:p>
    <w:p w:rsidR="00B15419" w:rsidRPr="00C202D7" w:rsidRDefault="00B15419" w:rsidP="005975B3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๒.๗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ระบบการศึกษา </w:t>
      </w:r>
    </w:p>
    <w:p w:rsidR="00B15419" w:rsidRPr="00BF63B5" w:rsidRDefault="00B22789" w:rsidP="00B15419">
      <w:pPr>
        <w:tabs>
          <w:tab w:val="left" w:pos="1410"/>
        </w:tabs>
        <w:ind w:left="9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17780</wp:posOffset>
                </wp:positionV>
                <wp:extent cx="179705" cy="179705"/>
                <wp:effectExtent l="12700" t="7620" r="7620" b="1270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9DCA" id="Rectangle 117" o:spid="_x0000_s1026" style="position:absolute;margin-left:88pt;margin-top:1.4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hC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"/>
            </w:pict>
          </mc:Fallback>
        </mc:AlternateContent>
      </w:r>
      <w:r w:rsidR="00B15419" w:rsidRPr="00BF63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แบบชั้นเรียน</w:t>
      </w:r>
    </w:p>
    <w:p w:rsidR="00B15419" w:rsidRPr="00BF63B5" w:rsidRDefault="00B22789" w:rsidP="00B15419">
      <w:pPr>
        <w:tabs>
          <w:tab w:val="left" w:pos="1410"/>
        </w:tabs>
        <w:ind w:left="9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17145</wp:posOffset>
                </wp:positionV>
                <wp:extent cx="179705" cy="179705"/>
                <wp:effectExtent l="13970" t="13335" r="6350" b="6985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E2A0" id="Rectangle 118" o:spid="_x0000_s1026" style="position:absolute;margin-left:88.1pt;margin-top:1.35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YB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"/>
            </w:pict>
          </mc:Fallback>
        </mc:AlternateConten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B15419" w:rsidRPr="00BF63B5" w:rsidRDefault="00B22789" w:rsidP="00B15419">
      <w:pPr>
        <w:tabs>
          <w:tab w:val="left" w:pos="1410"/>
        </w:tabs>
        <w:ind w:left="9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32385</wp:posOffset>
                </wp:positionV>
                <wp:extent cx="179705" cy="179705"/>
                <wp:effectExtent l="13970" t="5715" r="6350" b="5080"/>
                <wp:wrapNone/>
                <wp:docPr id="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FE0D" id="Rectangle 119" o:spid="_x0000_s1026" style="position:absolute;margin-left:88.1pt;margin-top:2.55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iAHw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"/>
            </w:pict>
          </mc:Fallback>
        </mc:AlternateConten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B15419" w:rsidRPr="00BF63B5" w:rsidRDefault="00B22789" w:rsidP="00B15419">
      <w:pPr>
        <w:tabs>
          <w:tab w:val="left" w:pos="1410"/>
        </w:tabs>
        <w:ind w:left="9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25400</wp:posOffset>
                </wp:positionV>
                <wp:extent cx="179705" cy="179705"/>
                <wp:effectExtent l="12700" t="5080" r="7620" b="571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418A" id="Rectangle 120" o:spid="_x0000_s1026" style="position:absolute;margin-left:88pt;margin-top:2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41HQIAAD4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"/>
            </w:pict>
          </mc:Fallback>
        </mc:AlternateConten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B15419" w:rsidRPr="00BF63B5">
        <w:rPr>
          <w:rFonts w:ascii="Browallia New" w:hAnsi="Browallia New" w:cs="Browallia New"/>
          <w:sz w:val="32"/>
          <w:szCs w:val="32"/>
          <w:lang w:bidi="th-TH"/>
        </w:rPr>
        <w:t>E-learning)</w:t>
      </w:r>
    </w:p>
    <w:p w:rsidR="00B15419" w:rsidRPr="00BF63B5" w:rsidRDefault="00B22789" w:rsidP="00B15419">
      <w:pPr>
        <w:tabs>
          <w:tab w:val="left" w:pos="1410"/>
        </w:tabs>
        <w:ind w:left="9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8255</wp:posOffset>
                </wp:positionV>
                <wp:extent cx="179705" cy="179705"/>
                <wp:effectExtent l="12700" t="13335" r="7620" b="6985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D20E" id="Rectangle 121" o:spid="_x0000_s1026" style="position:absolute;margin-left:88pt;margin-top:.65pt;width:14.1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NTHgIAAD4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"/>
            </w:pict>
          </mc:Fallback>
        </mc:AlternateConten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แบบทางไกลทางอินเตอร์เนต</w:t>
      </w:r>
    </w:p>
    <w:p w:rsidR="005975B3" w:rsidRDefault="00B22789" w:rsidP="005975B3">
      <w:pPr>
        <w:tabs>
          <w:tab w:val="left" w:pos="1410"/>
        </w:tabs>
        <w:ind w:left="96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19685</wp:posOffset>
                </wp:positionV>
                <wp:extent cx="179705" cy="179705"/>
                <wp:effectExtent l="12700" t="12065" r="7620" b="8255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7A8" id="Rectangle 122" o:spid="_x0000_s1026" style="position:absolute;margin-left:88pt;margin-top:1.55pt;width:14.1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PfHwIAAD4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"/>
            </w:pict>
          </mc:Fallback>
        </mc:AlternateContent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</w:t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15419" w:rsidRPr="00BF63B5">
        <w:rPr>
          <w:rFonts w:ascii="Browallia New" w:hAnsi="Browallia New" w:cs="Browallia New"/>
          <w:sz w:val="32"/>
          <w:szCs w:val="32"/>
          <w:cs/>
          <w:lang w:bidi="th-TH"/>
        </w:rPr>
        <w:t>อื่นๆ (ระบุ)</w:t>
      </w:r>
    </w:p>
    <w:p w:rsidR="00B15419" w:rsidRPr="005975B3" w:rsidRDefault="00B15419" w:rsidP="005975B3">
      <w:pPr>
        <w:tabs>
          <w:tab w:val="left" w:pos="1410"/>
        </w:tabs>
        <w:ind w:firstLine="36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๘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</w:p>
    <w:p w:rsidR="00B15419" w:rsidRPr="00094462" w:rsidRDefault="00B15419" w:rsidP="00B15419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 หลักสูตรและอาจารย์ผู้สอน</w:t>
      </w:r>
    </w:p>
    <w:p w:rsidR="005975B3" w:rsidRDefault="00B15419" w:rsidP="005975B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ระบุจำนวนหน่วยกิต รวมตลอดหลักสูตรและระยะเวลาการสำเร็จการศึกษาในแต่ละแบบที่สัมพันธ์</w:t>
      </w:r>
      <w:r w:rsidR="005975B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B15419" w:rsidRDefault="00B15419" w:rsidP="00FD2614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F63B5">
        <w:rPr>
          <w:rFonts w:ascii="Browallia New" w:hAnsi="Browallia New" w:cs="Browallia New"/>
          <w:sz w:val="32"/>
          <w:szCs w:val="32"/>
          <w:cs/>
          <w:lang w:bidi="th-TH"/>
        </w:rPr>
        <w:t>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เกณฑ์มาตรฐานหลักสูตรระดับอุดมศึกษาในแต่ละระดับ</w:t>
      </w:r>
    </w:p>
    <w:p w:rsidR="00B15419" w:rsidRPr="00094462" w:rsidRDefault="00B15419" w:rsidP="005975B3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5975B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ให้ระบุรายละเอียดดังต่อไปนี้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p w:rsidR="00B15419" w:rsidRDefault="00B15419" w:rsidP="005975B3">
      <w:pPr>
        <w:ind w:firstLine="90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 จำนวนหน่วยกิต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ให้ระบุหน่วยกิต รวมตลอดหลักสูตร</w:t>
      </w:r>
    </w:p>
    <w:p w:rsidR="00BD733D" w:rsidRDefault="00B15419" w:rsidP="005975B3">
      <w:pPr>
        <w:ind w:firstLine="90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 โครงสร้างหลักสูตร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ให้แสดงโครงสร้างหรือองค์ประกอบของหลักสูตร โดยแบ่งเป็น</w:t>
      </w:r>
    </w:p>
    <w:p w:rsidR="00B15419" w:rsidRPr="00094462" w:rsidRDefault="00B15419" w:rsidP="00BD733D">
      <w:pPr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หมวดวิชาให้สอดคล้องกับที่กำหนดไว้ในเกณฑ์มาตรฐานหลักสูตรของกระทรวงศึกษาธิการ</w:t>
      </w:r>
      <w:r w:rsidRPr="00094462">
        <w:rPr>
          <w:rFonts w:ascii="Browallia New" w:hAnsi="Browallia New" w:cs="Browallia New"/>
          <w:sz w:val="16"/>
          <w:szCs w:val="16"/>
          <w:lang w:bidi="th-TH"/>
        </w:rPr>
        <w:t xml:space="preserve"> </w:t>
      </w:r>
    </w:p>
    <w:p w:rsidR="00B15419" w:rsidRPr="00094462" w:rsidRDefault="00B15419" w:rsidP="00B15419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       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ตัวอย่าง</w:t>
      </w:r>
    </w:p>
    <w:p w:rsidR="00B15419" w:rsidRPr="00094462" w:rsidRDefault="00B15419" w:rsidP="00B15419">
      <w:pPr>
        <w:tabs>
          <w:tab w:val="left" w:pos="5955"/>
          <w:tab w:val="left" w:pos="8280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</w:t>
      </w:r>
      <w:r w:rsidR="00BD733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จำนวนหน่วยกิต รวมตลอดหลักสูตร                           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 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D733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๑๓๕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8295"/>
        </w:tabs>
        <w:spacing w:line="221" w:lineRule="auto"/>
        <w:ind w:left="144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๑) หมวดวิชาศึกษาทั่วไป                                                                   </w:t>
      </w:r>
      <w:r w:rsidRPr="00094462">
        <w:rPr>
          <w:rFonts w:ascii="Browallia New" w:hAnsi="Browallia New" w:cs="Browallia New"/>
          <w:b/>
          <w:bCs/>
          <w:sz w:val="32"/>
          <w:szCs w:val="32"/>
          <w:u w:val="single"/>
          <w:cs/>
          <w:lang w:bidi="th-TH"/>
        </w:rPr>
        <w:t xml:space="preserve"> ๓๖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D733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8280"/>
        </w:tabs>
        <w:spacing w:line="221" w:lineRule="auto"/>
        <w:ind w:left="1440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-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กลุ่มสังคมศึกษาศาสตร์                                                        ๙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7035"/>
          <w:tab w:val="left" w:pos="8460"/>
        </w:tabs>
        <w:spacing w:line="221" w:lineRule="auto"/>
        <w:ind w:left="1440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- กลุ่มวิชามนุษยศาสตร์                                                      </w:t>
      </w:r>
      <w:r w:rsidRPr="00094462">
        <w:rPr>
          <w:rFonts w:ascii="Browallia New" w:hAnsi="Browallia New" w:cs="Browallia New"/>
          <w:sz w:val="16"/>
          <w:szCs w:val="16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๙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>ห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น่วยกิต</w:t>
      </w:r>
    </w:p>
    <w:p w:rsidR="00B15419" w:rsidRPr="00094462" w:rsidRDefault="00B15419" w:rsidP="00043F90">
      <w:pPr>
        <w:tabs>
          <w:tab w:val="left" w:pos="7035"/>
          <w:tab w:val="left" w:pos="8280"/>
        </w:tabs>
        <w:spacing w:line="221" w:lineRule="auto"/>
        <w:ind w:left="1440"/>
        <w:jc w:val="both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- กลุ่มวิชาภาษา                                           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๙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7035"/>
          <w:tab w:val="left" w:pos="8460"/>
        </w:tabs>
        <w:spacing w:line="221" w:lineRule="auto"/>
        <w:ind w:left="1440"/>
        <w:jc w:val="both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- กลุ่มวิชาวิทยาศาสตร์กับคณิตศาสตร์                                        ๙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7050"/>
        </w:tabs>
        <w:spacing w:line="221" w:lineRule="auto"/>
        <w:ind w:left="144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๒) หมวดวิชาเฉพาะด้าน                                                                    </w:t>
      </w:r>
      <w:r w:rsidRPr="00094462">
        <w:rPr>
          <w:rFonts w:ascii="Browallia New" w:hAnsi="Browallia New" w:cs="Browallia New"/>
          <w:b/>
          <w:bCs/>
          <w:sz w:val="32"/>
          <w:szCs w:val="32"/>
          <w:u w:val="single"/>
          <w:cs/>
          <w:lang w:bidi="th-TH"/>
        </w:rPr>
        <w:t xml:space="preserve">๙๓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7035"/>
          <w:tab w:val="left" w:pos="7770"/>
          <w:tab w:val="left" w:pos="8100"/>
        </w:tabs>
        <w:spacing w:line="221" w:lineRule="auto"/>
        <w:ind w:left="1440"/>
        <w:rPr>
          <w:rFonts w:ascii="Browallia New" w:hAnsi="Browallia New" w:cs="Browallia New"/>
          <w:sz w:val="32"/>
          <w:szCs w:val="32"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 - วิชาแกน                                                                 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  </w:t>
      </w:r>
      <w:r>
        <w:rPr>
          <w:rFonts w:ascii="Browallia New" w:hAnsi="Browallia New" w:cs="Browallia New" w:hint="cs"/>
          <w:cs/>
          <w:lang w:bidi="th-TH"/>
        </w:rPr>
        <w:t xml:space="preserve"> 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>๐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หน่วยกิต</w:t>
      </w:r>
    </w:p>
    <w:p w:rsidR="00B15419" w:rsidRPr="00094462" w:rsidRDefault="00B15419" w:rsidP="00043F90">
      <w:pPr>
        <w:tabs>
          <w:tab w:val="left" w:pos="7035"/>
          <w:tab w:val="left" w:pos="7755"/>
        </w:tabs>
        <w:spacing w:line="221" w:lineRule="auto"/>
        <w:ind w:left="144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 - วิชาเอก             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๔๕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ห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น่วยกิต</w:t>
      </w:r>
    </w:p>
    <w:p w:rsidR="00B15419" w:rsidRPr="00094462" w:rsidRDefault="00B15419" w:rsidP="00043F90">
      <w:pPr>
        <w:tabs>
          <w:tab w:val="left" w:pos="8280"/>
        </w:tabs>
        <w:spacing w:line="221" w:lineRule="auto"/>
        <w:ind w:left="1440"/>
        <w:rPr>
          <w:rFonts w:ascii="Browallia New" w:hAnsi="Browallia New" w:cs="Browallia New"/>
          <w:sz w:val="28"/>
          <w:szCs w:val="28"/>
          <w:lang w:bidi="th-TH"/>
        </w:rPr>
      </w:pPr>
      <w:r w:rsidRPr="00094462">
        <w:rPr>
          <w:rFonts w:ascii="Browallia New" w:hAnsi="Browallia New" w:cs="Browallia New"/>
          <w:sz w:val="28"/>
          <w:szCs w:val="28"/>
          <w:lang w:bidi="th-TH"/>
        </w:rPr>
        <w:t xml:space="preserve">  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- วิชาโท               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๑๘  </w:t>
      </w:r>
      <w:r w:rsidRPr="0009446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094462">
        <w:rPr>
          <w:rFonts w:ascii="Browallia New" w:hAnsi="Browallia New" w:cs="Browallia New"/>
          <w:sz w:val="32"/>
          <w:szCs w:val="32"/>
          <w:cs/>
          <w:lang w:bidi="th-TH"/>
        </w:rPr>
        <w:t>หน่วยกิต</w:t>
      </w:r>
      <w:r w:rsidRPr="0009446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p w:rsidR="00B15419" w:rsidRPr="00094462" w:rsidRDefault="00B15419" w:rsidP="00B15419">
      <w:pPr>
        <w:tabs>
          <w:tab w:val="left" w:pos="8295"/>
        </w:tabs>
        <w:ind w:left="1440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๓) หมวดวิชาเลือกเสรี                                                                        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๖  </w:t>
      </w:r>
      <w:r w:rsidRPr="0009446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</w:t>
      </w:r>
      <w:r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หน่วยกิต</w:t>
      </w:r>
    </w:p>
    <w:p w:rsidR="00B15419" w:rsidRPr="00094462" w:rsidRDefault="005975B3" w:rsidP="005975B3">
      <w:pPr>
        <w:tabs>
          <w:tab w:val="left" w:pos="900"/>
        </w:tabs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lastRenderedPageBreak/>
        <w:t xml:space="preserve">              </w:t>
      </w:r>
      <w:r w:rsidR="00B15419"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="00B15419"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="00B15419" w:rsidRPr="00094462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09446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 รายวิชา</w:t>
      </w:r>
      <w:r w:rsidR="00B15419" w:rsidRPr="00094462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15419" w:rsidRPr="00170C45" w:rsidRDefault="00B15419" w:rsidP="00B15419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ให้ระบุรหัสรายวิชา (อธิบายความหมายของรหัสวิชาด้วย) ชื่อรายวิชาทั้งภาษาไทยและภาษาอังกฤษ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จำนวนหน่วยกิต จำนวนชั่วโมงบรรยาย จำนวนชั่วโมงปฏิบัติ และจำนวนชั่วโมงศึกษาด้วยตนเอง</w:t>
      </w:r>
    </w:p>
    <w:p w:rsidR="00B15419" w:rsidRPr="00170C45" w:rsidRDefault="00B4763A" w:rsidP="00B15419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๔ แสดงแผนการศึกษา </w:t>
      </w:r>
    </w:p>
    <w:p w:rsidR="00B15419" w:rsidRPr="00170C45" w:rsidRDefault="00B15419" w:rsidP="00B15419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        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B15419" w:rsidRPr="00170C45" w:rsidRDefault="00B15419" w:rsidP="00B4763A">
      <w:pPr>
        <w:ind w:firstLine="36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 </w:t>
      </w:r>
      <w:r w:rsidR="00B4763A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ชื่อ </w:t>
      </w:r>
      <w:r w:rsidR="00B4763A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สกุล </w:t>
      </w:r>
      <w:r w:rsidR="000C1B2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เลขประจำตัวบัตรประชาชน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ตำแหน่งและคุณวุฒิของอาจารย์</w:t>
      </w:r>
      <w:r w:rsidRPr="00170C45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 xml:space="preserve"> </w:t>
      </w:r>
    </w:p>
    <w:p w:rsidR="00B15419" w:rsidRPr="00170C45" w:rsidRDefault="00B15419" w:rsidP="00B1541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ระบุจำนวนอาจารย์ประจำหลักสูตร อาจารย์ประจำและอาจารย์พิเศษ </w:t>
      </w:r>
      <w:r w:rsidRPr="00170C45">
        <w:rPr>
          <w:rStyle w:val="PageNumber"/>
          <w:rFonts w:ascii="Browallia New" w:hAnsi="Browallia New" w:cs="Browallia New"/>
          <w:sz w:val="32"/>
          <w:szCs w:val="32"/>
          <w:cs/>
          <w:lang w:bidi="th-TH"/>
        </w:rPr>
        <w:t>แยกจากกัน โดย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ระบุรหัส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เลขประจำตัวประชาชน รายชื่อซึ่งประกอบด้วยตำแหน่งทางวิชาการ คุณวุฒิ สาขาวิชาและส</w:t>
      </w:r>
      <w:r w:rsidR="00B4763A">
        <w:rPr>
          <w:rFonts w:ascii="Browallia New" w:hAnsi="Browallia New" w:cs="Browallia New"/>
          <w:sz w:val="32"/>
          <w:szCs w:val="32"/>
          <w:cs/>
          <w:lang w:bidi="th-TH"/>
        </w:rPr>
        <w:t>ถาบันที่สำเร็จการศึกษา (โดยต้อง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สอดคล้องตามเกณฑ์มาตรฐานหลักสูตรระดับอุดมศึกษา) ผลงานทางวิชาการ การค้นคว้า วิจัย หรือการแต่งตำรา (ถ้ามี) รวมทั้งภาระการสอนทั้งที่มีอยู่แล้ว และที่จะมีในหลักสูตรนี้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 xml:space="preserve"> (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รายละเอียดทั้งหมดไว้ที่นี่หรือภาคผนวกก็ได้)</w:t>
      </w:r>
    </w:p>
    <w:p w:rsidR="00B15419" w:rsidRPr="00170C45" w:rsidRDefault="00B15419" w:rsidP="00B4763A">
      <w:pPr>
        <w:ind w:firstLine="90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 อาจารย์ประจำหลักสูตร</w:t>
      </w:r>
    </w:p>
    <w:p w:rsidR="00B4763A" w:rsidRDefault="00B15419" w:rsidP="00B4763A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  ระบุอาจารย์ซึ่งมีคุณวุฒิตรงหรือสัมพันธ์กับสาขาวิชาที่เปิดสอนโดยให้มีคุณวุฒิและจำนวนสอดคล้องกับเกณฑ์มาตรฐานหลักสูตร</w:t>
      </w:r>
    </w:p>
    <w:p w:rsidR="00B15419" w:rsidRPr="00B4763A" w:rsidRDefault="00B15419" w:rsidP="00B4763A">
      <w:pPr>
        <w:ind w:firstLine="90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อาจารย์ประจำ</w:t>
      </w:r>
    </w:p>
    <w:p w:rsidR="00B15419" w:rsidRPr="00170C45" w:rsidRDefault="00B15419" w:rsidP="00B15419">
      <w:pPr>
        <w:ind w:firstLine="108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</w:t>
      </w:r>
      <w:r w:rsidR="00B4763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ระบุอาจารย์ซึ่งมีหน้าที่หลักด้านการสอนและการวิจัย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และปฏิบัติหน้าที่เต็มเวลา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 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ในสถาบันอุดมศึกษา</w:t>
      </w:r>
    </w:p>
    <w:p w:rsidR="00B15419" w:rsidRDefault="00B22789" w:rsidP="00B4763A">
      <w:pPr>
        <w:ind w:firstLine="90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224790</wp:posOffset>
                </wp:positionV>
                <wp:extent cx="342900" cy="342900"/>
                <wp:effectExtent l="0" t="3810" r="0" b="0"/>
                <wp:wrapNone/>
                <wp:docPr id="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left:0;text-align:left;margin-left:-18.75pt;margin-top:17.7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hyt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B15419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 อาจารย์พิเศษ</w:t>
      </w:r>
    </w:p>
    <w:p w:rsidR="00BD733D" w:rsidRPr="00170C45" w:rsidRDefault="00BD733D" w:rsidP="00BD733D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.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B15419" w:rsidRDefault="00B4763A" w:rsidP="00FD2614">
      <w:pPr>
        <w:tabs>
          <w:tab w:val="left" w:pos="720"/>
        </w:tabs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D733D"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สรุปโดยย่อเกี่ยวกับการฝึกปฏิบัติ ฝึกตามคลินิกหรือฝึกงาน </w:t>
      </w:r>
      <w:r w:rsidR="00BD733D"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หรือสหกิจศึกษา</w:t>
      </w:r>
      <w:r w:rsidR="00BD733D" w:rsidRPr="00170C45">
        <w:rPr>
          <w:rFonts w:ascii="Browallia New" w:hAnsi="Browallia New" w:cs="Browallia New"/>
          <w:sz w:val="32"/>
          <w:szCs w:val="32"/>
          <w:cs/>
          <w:lang w:bidi="th-TH"/>
        </w:rPr>
        <w:t>ที่กำหนดไว้ในหลักสูตร</w:t>
      </w:r>
    </w:p>
    <w:p w:rsidR="00BD733D" w:rsidRPr="00170C45" w:rsidRDefault="00BD733D" w:rsidP="00B4763A">
      <w:pPr>
        <w:ind w:firstLine="36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70C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ผลการเรียนรู้ของประสบการณ์ภาคสนาม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BD733D" w:rsidRDefault="00BD733D" w:rsidP="00B4763A">
      <w:pPr>
        <w:tabs>
          <w:tab w:val="left" w:pos="900"/>
        </w:tabs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</w:t>
      </w:r>
      <w:r w:rsidR="00B4763A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ลงรายการสำคัญๆ ของ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ผลการเรียนรู้จากประสบการณ์ภาคสนามที่ต้องการ</w:t>
      </w:r>
    </w:p>
    <w:p w:rsidR="00BD733D" w:rsidRPr="00170C45" w:rsidRDefault="00BD733D" w:rsidP="00B4763A">
      <w:pPr>
        <w:ind w:left="300" w:firstLine="6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ช่วงเวลา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D733D" w:rsidRDefault="00BD733D" w:rsidP="00B4763A">
      <w:pPr>
        <w:tabs>
          <w:tab w:val="left" w:pos="900"/>
        </w:tabs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</w:t>
      </w:r>
      <w:r w:rsidR="00B4763A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ระบุช่วงเวลาของหลักสูตรที่จัดประสบการณ์ภาคสนามให้นักศึกษา เช่น ปี ภาคการศึกษาที่จัด</w:t>
      </w:r>
    </w:p>
    <w:p w:rsidR="00BD733D" w:rsidRPr="00170C45" w:rsidRDefault="00BD733D" w:rsidP="00B4763A">
      <w:pPr>
        <w:tabs>
          <w:tab w:val="left" w:pos="705"/>
        </w:tabs>
        <w:ind w:left="720" w:hanging="36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๔.๓ การจัดเวลาและตารางสอน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D733D" w:rsidRDefault="00BD733D" w:rsidP="00B4763A">
      <w:pPr>
        <w:tabs>
          <w:tab w:val="left" w:pos="900"/>
        </w:tabs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</w:t>
      </w:r>
      <w:r w:rsidR="00B4763A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เช่น ๓ วันต่อสัปดาห์เป็นเวลา ๔ สัปดาห์ หรือจัดเต็มเวลาใน ๑ ภาคการศึกษา</w:t>
      </w:r>
    </w:p>
    <w:p w:rsidR="00BD733D" w:rsidRPr="00170C45" w:rsidRDefault="00B22789" w:rsidP="00BD733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-57150</wp:posOffset>
                </wp:positionV>
                <wp:extent cx="342900" cy="342900"/>
                <wp:effectExtent l="0" t="1905" r="0" b="0"/>
                <wp:wrapNone/>
                <wp:docPr id="1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-19.5pt;margin-top:-4.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EHt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D733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="00BD733D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BD733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="00BD733D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)</w:t>
      </w:r>
    </w:p>
    <w:p w:rsidR="00BD733D" w:rsidRDefault="00BD733D" w:rsidP="00384535">
      <w:pPr>
        <w:ind w:firstLine="720"/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นอกเหนือจากโครงงานหรืองานวิจัยในรายวิชาอื่นๆ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ควรแนบข้อกำหนดสำหรับการทำโครงงานด้วย</w:t>
      </w:r>
    </w:p>
    <w:p w:rsidR="00BD733D" w:rsidRDefault="00BD733D" w:rsidP="00B4763A">
      <w:pPr>
        <w:ind w:firstLine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BD733D" w:rsidRPr="00170C45" w:rsidRDefault="00BD733D" w:rsidP="00B4763A">
      <w:pPr>
        <w:ind w:left="720" w:hanging="36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๕.๒  </w:t>
      </w:r>
      <w:r w:rsidRPr="00170C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ผลการเรียนรู้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BD733D" w:rsidRDefault="00BD733D" w:rsidP="00BD733D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ระบุ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ผลการเรียนรู้หลักๆ ที่ต้องการจากการทำโครงงานหรืองานวิจัย</w:t>
      </w:r>
    </w:p>
    <w:p w:rsidR="00BD733D" w:rsidRPr="00170C45" w:rsidRDefault="00BD733D" w:rsidP="00B4763A">
      <w:pPr>
        <w:ind w:left="720" w:hanging="360"/>
        <w:rPr>
          <w:rFonts w:ascii="Browallia New" w:hAnsi="Browallia New" w:cs="Browallia New"/>
          <w:spacing w:val="-6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lastRenderedPageBreak/>
        <w:t xml:space="preserve">๕.๓  ช่วงเวลา </w:t>
      </w:r>
    </w:p>
    <w:p w:rsidR="00BD733D" w:rsidRDefault="00BD733D" w:rsidP="00BD733D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 xml:space="preserve">  ระบุช่วงระยะเวลาของหลักสูตรที่กำหนดให้ทำโครงงานหรืองานวิจัย เช่น ปี</w:t>
      </w:r>
      <w:r w:rsidRPr="00170C45">
        <w:rPr>
          <w:rFonts w:ascii="Browallia New" w:hAnsi="Browallia New" w:cs="Browallia New"/>
          <w:spacing w:val="-6"/>
          <w:sz w:val="32"/>
          <w:szCs w:val="32"/>
          <w:lang w:bidi="th-TH"/>
        </w:rPr>
        <w:t xml:space="preserve">  </w:t>
      </w: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ภาคการศึกษา</w:t>
      </w:r>
    </w:p>
    <w:p w:rsidR="00BD733D" w:rsidRDefault="00BD733D" w:rsidP="00B4763A">
      <w:pPr>
        <w:ind w:firstLine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จำนวนหน่วยกิต</w:t>
      </w:r>
    </w:p>
    <w:p w:rsidR="00BD733D" w:rsidRPr="00170C45" w:rsidRDefault="00BD733D" w:rsidP="00B4763A">
      <w:pPr>
        <w:ind w:left="720" w:hanging="360"/>
        <w:jc w:val="thaiDistribute"/>
        <w:rPr>
          <w:rFonts w:ascii="Browallia New" w:hAnsi="Browallia New" w:cs="Browallia New"/>
          <w:spacing w:val="-6"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 xml:space="preserve">๕.๕ </w:t>
      </w:r>
      <w:r w:rsidRPr="00170C45"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>การเตรียมการ</w:t>
      </w: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 xml:space="preserve"> </w:t>
      </w:r>
    </w:p>
    <w:p w:rsidR="00BD733D" w:rsidRDefault="00BD733D" w:rsidP="00BD733D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 xml:space="preserve"> </w:t>
      </w:r>
      <w:r w:rsidR="00B4763A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อธิบายอย่างย่อ</w:t>
      </w: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เกี่ยวกับการเตรียมการให้คำแนะนำและช่วยเหลือทางด้านวิชาการแก่นักศึกษา</w:t>
      </w:r>
    </w:p>
    <w:p w:rsidR="00BD733D" w:rsidRPr="00170C45" w:rsidRDefault="00BD733D" w:rsidP="00B4763A">
      <w:pPr>
        <w:ind w:firstLine="360"/>
        <w:rPr>
          <w:rFonts w:ascii="Browallia New" w:hAnsi="Browallia New" w:cs="Browallia New"/>
          <w:spacing w:val="-6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</w:rPr>
        <w:t>.</w:t>
      </w:r>
      <w:r w:rsidRPr="00170C45">
        <w:rPr>
          <w:rFonts w:ascii="Browallia New" w:hAnsi="Browallia New" w:cs="Browallia New"/>
          <w:b/>
          <w:bCs/>
          <w:spacing w:val="-6"/>
          <w:sz w:val="32"/>
          <w:szCs w:val="32"/>
          <w:cs/>
          <w:lang w:bidi="th-TH"/>
        </w:rPr>
        <w:t>๖  กระบวนการประเมินผล</w:t>
      </w:r>
      <w:r w:rsidRPr="00170C45">
        <w:rPr>
          <w:rFonts w:ascii="Browallia New" w:hAnsi="Browallia New" w:cs="Browallia New"/>
          <w:spacing w:val="-6"/>
          <w:sz w:val="32"/>
          <w:szCs w:val="32"/>
          <w:lang w:bidi="th-TH"/>
        </w:rPr>
        <w:t xml:space="preserve">  </w:t>
      </w:r>
    </w:p>
    <w:p w:rsidR="00BD733D" w:rsidRDefault="00BD733D" w:rsidP="00BD733D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 w:hint="cs"/>
          <w:spacing w:val="-6"/>
          <w:sz w:val="32"/>
          <w:szCs w:val="32"/>
          <w:cs/>
          <w:lang w:bidi="th-TH"/>
        </w:rPr>
        <w:t xml:space="preserve">  </w:t>
      </w:r>
      <w:r w:rsidRPr="00170C45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อธิบายเกี่ยวกับกระบวนการประเมินผล รวมทั้งกลไกสำหรับการทวนสอบมาตรฐาน</w:t>
      </w:r>
    </w:p>
    <w:p w:rsidR="00170C45" w:rsidRDefault="00170C45" w:rsidP="002870BA">
      <w:pPr>
        <w:pStyle w:val="Footer"/>
        <w:tabs>
          <w:tab w:val="clear" w:pos="4153"/>
          <w:tab w:val="clear" w:pos="8306"/>
        </w:tabs>
        <w:jc w:val="center"/>
        <w:rPr>
          <w:rFonts w:ascii="Browallia New" w:hAnsi="Browallia New" w:cs="Browallia New"/>
          <w:bCs/>
          <w:sz w:val="36"/>
          <w:szCs w:val="36"/>
          <w:lang w:val="en-US" w:bidi="th-TH"/>
        </w:rPr>
      </w:pPr>
    </w:p>
    <w:p w:rsidR="002870BA" w:rsidRDefault="00B22789" w:rsidP="002870BA">
      <w:pPr>
        <w:pStyle w:val="Footer"/>
        <w:tabs>
          <w:tab w:val="clear" w:pos="4153"/>
          <w:tab w:val="clear" w:pos="8306"/>
        </w:tabs>
        <w:jc w:val="center"/>
        <w:rPr>
          <w:rFonts w:ascii="Browallia New" w:hAnsi="Browallia New" w:cs="Browallia New"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241300</wp:posOffset>
                </wp:positionV>
                <wp:extent cx="342900" cy="342900"/>
                <wp:effectExtent l="0" t="0" r="0" b="3810"/>
                <wp:wrapNone/>
                <wp:docPr id="1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left:0;text-align:left;margin-left:-19.5pt;margin-top:19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A/tw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870BA" w:rsidRPr="00170C45">
        <w:rPr>
          <w:rFonts w:ascii="Browallia New" w:hAnsi="Browallia New" w:cs="Browallia New"/>
          <w:bCs/>
          <w:sz w:val="36"/>
          <w:szCs w:val="36"/>
          <w:cs/>
          <w:lang w:val="en-US" w:bidi="th-TH"/>
        </w:rPr>
        <w:t xml:space="preserve">หมวดที่ </w:t>
      </w:r>
      <w:r w:rsidR="00AF0830" w:rsidRPr="00170C45">
        <w:rPr>
          <w:rFonts w:ascii="Browallia New" w:hAnsi="Browallia New" w:cs="Browallia New"/>
          <w:bCs/>
          <w:sz w:val="36"/>
          <w:szCs w:val="36"/>
          <w:cs/>
          <w:lang w:val="en-US" w:bidi="th-TH"/>
        </w:rPr>
        <w:t>๔</w:t>
      </w:r>
      <w:r w:rsidR="002870BA" w:rsidRPr="00170C45">
        <w:rPr>
          <w:rFonts w:ascii="Browallia New" w:hAnsi="Browallia New" w:cs="Browallia New"/>
          <w:bCs/>
          <w:sz w:val="36"/>
          <w:szCs w:val="36"/>
          <w:lang w:val="en-US" w:bidi="th-TH"/>
        </w:rPr>
        <w:t xml:space="preserve">. </w:t>
      </w:r>
      <w:r w:rsidR="00384535">
        <w:rPr>
          <w:rFonts w:ascii="Browallia New" w:hAnsi="Browallia New" w:cs="Browallia New" w:hint="cs"/>
          <w:bCs/>
          <w:sz w:val="36"/>
          <w:szCs w:val="36"/>
          <w:cs/>
          <w:lang w:val="en-US" w:bidi="th-TH"/>
        </w:rPr>
        <w:t xml:space="preserve">   </w:t>
      </w:r>
      <w:r w:rsidR="002870BA" w:rsidRPr="00170C45">
        <w:rPr>
          <w:rFonts w:ascii="Browallia New" w:hAnsi="Browallia New" w:cs="Browallia New"/>
          <w:bCs/>
          <w:sz w:val="36"/>
          <w:szCs w:val="36"/>
          <w:cs/>
          <w:lang w:val="en-US" w:bidi="th-TH"/>
        </w:rPr>
        <w:t>ผลการเรียนรู้</w:t>
      </w:r>
      <w:r w:rsidR="00384535">
        <w:rPr>
          <w:rFonts w:ascii="Browallia New" w:hAnsi="Browallia New" w:cs="Browallia New" w:hint="cs"/>
          <w:bCs/>
          <w:sz w:val="36"/>
          <w:szCs w:val="36"/>
          <w:cs/>
          <w:lang w:val="en-US" w:bidi="th-TH"/>
        </w:rPr>
        <w:t xml:space="preserve"> </w:t>
      </w:r>
      <w:r w:rsidR="00FD2614">
        <w:rPr>
          <w:rFonts w:ascii="Browallia New" w:hAnsi="Browallia New" w:cs="Browallia New" w:hint="cs"/>
          <w:bCs/>
          <w:sz w:val="36"/>
          <w:szCs w:val="36"/>
          <w:cs/>
          <w:lang w:val="en-US" w:bidi="th-TH"/>
        </w:rPr>
        <w:t xml:space="preserve"> </w:t>
      </w:r>
      <w:r w:rsidR="002870BA" w:rsidRPr="00170C45">
        <w:rPr>
          <w:rFonts w:ascii="Browallia New" w:hAnsi="Browallia New" w:cs="Browallia New"/>
          <w:bCs/>
          <w:sz w:val="36"/>
          <w:szCs w:val="36"/>
          <w:cs/>
          <w:lang w:val="en-US" w:bidi="th-TH"/>
        </w:rPr>
        <w:t>กลยุทธ์การสอนและการประเมินผล</w:t>
      </w:r>
    </w:p>
    <w:p w:rsidR="00BE05FF" w:rsidRPr="00C202D7" w:rsidRDefault="00BE05FF" w:rsidP="00BE05F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</w:rPr>
        <w:t xml:space="preserve">. 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p w:rsidR="00BE05FF" w:rsidRPr="00170C45" w:rsidRDefault="00B22789" w:rsidP="00BE05FF">
      <w:pPr>
        <w:tabs>
          <w:tab w:val="left" w:pos="717"/>
        </w:tabs>
        <w:ind w:firstLine="79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1173480</wp:posOffset>
                </wp:positionV>
                <wp:extent cx="342900" cy="342900"/>
                <wp:effectExtent l="0" t="0" r="0" b="381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1" type="#_x0000_t202" style="position:absolute;left:0;text-align:left;margin-left:-20.25pt;margin-top:92.4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5Pt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E05FF"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="00BE05FF" w:rsidRPr="00170C45">
        <w:rPr>
          <w:rFonts w:ascii="Browallia New" w:hAnsi="Browallia New" w:cs="Browallia New"/>
          <w:sz w:val="32"/>
          <w:szCs w:val="32"/>
          <w:lang w:bidi="th-TH"/>
        </w:rPr>
        <w:t xml:space="preserve">IT </w:t>
      </w:r>
      <w:r w:rsidR="00BE05FF" w:rsidRPr="00170C45">
        <w:rPr>
          <w:rFonts w:ascii="Browallia New" w:hAnsi="Browallia New" w:cs="Browallia New"/>
          <w:sz w:val="32"/>
          <w:szCs w:val="32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</w:p>
    <w:p w:rsidR="00704D2D" w:rsidRPr="00170C45" w:rsidRDefault="00704D2D" w:rsidP="00704D2D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การพัฒนาผลการเรียนรู้ในแต่ละด้าน</w:t>
      </w:r>
    </w:p>
    <w:p w:rsidR="00384535" w:rsidRDefault="00704D2D" w:rsidP="00704D2D">
      <w:pPr>
        <w:pStyle w:val="Footer"/>
        <w:tabs>
          <w:tab w:val="clear" w:pos="4153"/>
          <w:tab w:val="clear" w:pos="8306"/>
        </w:tabs>
        <w:ind w:firstLine="720"/>
        <w:rPr>
          <w:rFonts w:ascii="Browallia New" w:hAnsi="Browallia New" w:cs="Browallia New"/>
          <w:bCs/>
          <w:sz w:val="36"/>
          <w:szCs w:val="36"/>
          <w:lang w:val="en-US"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อธิบายผลการเรียนรู้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ตามหัวข้อต่อไปนี้</w:t>
      </w:r>
    </w:p>
    <w:p w:rsidR="00704D2D" w:rsidRDefault="00704D2D" w:rsidP="00F71294">
      <w:pPr>
        <w:pStyle w:val="Footer"/>
        <w:tabs>
          <w:tab w:val="clear" w:pos="4153"/>
          <w:tab w:val="clear" w:pos="8306"/>
        </w:tabs>
        <w:ind w:firstLine="720"/>
        <w:rPr>
          <w:rFonts w:ascii="Browallia New" w:hAnsi="Browallia New" w:cs="Browallia New"/>
          <w:bCs/>
          <w:sz w:val="36"/>
          <w:szCs w:val="36"/>
          <w:lang w:val="en-US" w:bidi="th-TH"/>
        </w:rPr>
      </w:pPr>
      <w:r w:rsidRPr="00170C45">
        <w:rPr>
          <w:rFonts w:ascii="Browallia New" w:hAnsi="Browallia New" w:cs="Browallia New"/>
          <w:sz w:val="32"/>
          <w:szCs w:val="32"/>
        </w:rPr>
        <w:t>(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sz w:val="32"/>
          <w:szCs w:val="32"/>
        </w:rPr>
        <w:t xml:space="preserve">)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คำอธิบาย</w:t>
      </w:r>
      <w:r w:rsidRPr="00F71294">
        <w:rPr>
          <w:rFonts w:ascii="Browallia New" w:hAnsi="Browallia New" w:cs="Browallia New"/>
          <w:spacing w:val="6"/>
          <w:sz w:val="32"/>
          <w:szCs w:val="32"/>
          <w:cs/>
          <w:lang w:bidi="th-TH"/>
        </w:rPr>
        <w:t>ทั่วๆ ไปเกี่ยวกับความรู้หรือทักษะในหลักสูตรที่ต้องการจะพัฒนาและระดับของ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ความรู้และทักษะนั้นๆ 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ให้สอดคล้องกับมาตรฐานผลการเรียนรู้ที่สาขา/สาขาวิชานั้นๆ กำหนดเป็นอย่างน้อย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(ดูประกาศกระทรวงศึกษาธิการ เรื่อง มาตรฐานคุณวุฒิระดับการศึกษาของสาขา/สาขาวิชานั้นๆ ข้อ ๕ มาตรฐานผลการเรียนรู้)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กรณีกระทรวงศึกษาธิการยังมิได้ประกาศมาตรฐานสาขา/สาขาวิชาของหลักสูตรที่จะพัฒนา/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ในส่วนที่ 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ข้อ ๒.๒ วิธีที่ ๒ </w:t>
      </w:r>
    </w:p>
    <w:p w:rsidR="00704D2D" w:rsidRPr="00170C45" w:rsidRDefault="00704D2D" w:rsidP="008B7BC6">
      <w:pPr>
        <w:ind w:firstLine="79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z w:val="32"/>
          <w:szCs w:val="32"/>
        </w:rPr>
        <w:t>(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sz w:val="32"/>
          <w:szCs w:val="32"/>
        </w:rPr>
        <w:t xml:space="preserve">)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>(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ควรเป็นคำอธิบายทั่วๆ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>)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704D2D" w:rsidRPr="00B93EDD" w:rsidRDefault="00704D2D" w:rsidP="00B93EDD">
      <w:pPr>
        <w:ind w:firstLine="792"/>
        <w:jc w:val="thaiDistribute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B93EDD">
        <w:rPr>
          <w:rFonts w:ascii="Browallia New" w:hAnsi="Browallia New" w:cs="Browallia New"/>
          <w:sz w:val="32"/>
          <w:szCs w:val="32"/>
        </w:rPr>
        <w:t>(</w:t>
      </w:r>
      <w:r w:rsidRPr="00B93EDD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Pr="00B93EDD">
        <w:rPr>
          <w:rFonts w:ascii="Browallia New" w:hAnsi="Browallia New" w:cs="Browallia New"/>
          <w:sz w:val="32"/>
          <w:szCs w:val="32"/>
        </w:rPr>
        <w:t>)</w:t>
      </w:r>
      <w:r w:rsidRPr="004D2EFB">
        <w:rPr>
          <w:rFonts w:ascii="Browallia New" w:hAnsi="Browallia New" w:cs="Browallia New"/>
          <w:sz w:val="16"/>
          <w:szCs w:val="16"/>
        </w:rPr>
        <w:t xml:space="preserve"> </w:t>
      </w:r>
      <w:r w:rsidRPr="00B93EDD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>วิธีการวัดและประเมินผลที่จะใช้ในรายวิชาต่างๆ ในหลักสูตรที่จะประเมินผลการเรียนรู้ในกลุ่มที่เกี่ยวข้อง</w:t>
      </w:r>
      <w:r w:rsidRPr="00B93EDD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B93EDD">
        <w:rPr>
          <w:rFonts w:ascii="Browallia New" w:hAnsi="Browallia New" w:cs="Browallia New"/>
          <w:sz w:val="32"/>
          <w:szCs w:val="32"/>
          <w:lang w:bidi="th-TH"/>
        </w:rPr>
        <w:t>(</w:t>
      </w:r>
      <w:r w:rsidRPr="00B93EDD">
        <w:rPr>
          <w:rFonts w:ascii="Browallia New" w:hAnsi="Browallia New" w:cs="Browallia New"/>
          <w:sz w:val="32"/>
          <w:szCs w:val="32"/>
          <w:cs/>
          <w:lang w:bidi="th-TH"/>
        </w:rPr>
        <w:t>ซึ่งอาจรวมกลยุทธ์สำหรับการประเมินหลักสูตรเช่นเดียวกับการวัดและประเมินผลนักศึกษา</w:t>
      </w:r>
      <w:r w:rsidRPr="00B93EDD">
        <w:rPr>
          <w:rFonts w:ascii="Browallia New" w:hAnsi="Browallia New" w:cs="Browallia New"/>
          <w:sz w:val="32"/>
          <w:szCs w:val="32"/>
          <w:lang w:bidi="th-TH"/>
        </w:rPr>
        <w:t>)</w:t>
      </w:r>
      <w:r w:rsidR="00B93EDD" w:rsidRPr="003B689C">
        <w:rPr>
          <w:rFonts w:ascii="Browallia New" w:hAnsi="Browallia New" w:cs="Browallia New"/>
          <w:sz w:val="16"/>
          <w:szCs w:val="16"/>
          <w:lang w:bidi="th-TH"/>
        </w:rPr>
        <w:t xml:space="preserve"> </w:t>
      </w:r>
      <w:r w:rsidRPr="00B93EDD">
        <w:rPr>
          <w:rFonts w:ascii="Browallia New" w:hAnsi="Browallia New" w:cs="Browallia New"/>
          <w:sz w:val="32"/>
          <w:szCs w:val="32"/>
          <w:cs/>
          <w:lang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:rsidR="008B7BC6" w:rsidRDefault="008B7BC6" w:rsidP="00FD2614">
      <w:pPr>
        <w:pStyle w:val="Footer"/>
        <w:tabs>
          <w:tab w:val="clear" w:pos="4153"/>
          <w:tab w:val="clear" w:pos="8306"/>
        </w:tabs>
        <w:jc w:val="thaiDistribute"/>
        <w:rPr>
          <w:rFonts w:ascii="Browallia New" w:hAnsi="Browallia New" w:cs="Browallia New"/>
          <w:bCs/>
          <w:sz w:val="36"/>
          <w:szCs w:val="36"/>
          <w:lang w:val="en-US" w:bidi="th-TH"/>
        </w:rPr>
      </w:pPr>
    </w:p>
    <w:p w:rsidR="008B7BC6" w:rsidRPr="00B93EDD" w:rsidRDefault="008B7BC6" w:rsidP="00FD2614">
      <w:pPr>
        <w:pStyle w:val="Footer"/>
        <w:tabs>
          <w:tab w:val="clear" w:pos="4153"/>
          <w:tab w:val="clear" w:pos="8306"/>
        </w:tabs>
        <w:jc w:val="thaiDistribute"/>
        <w:rPr>
          <w:rFonts w:ascii="Browallia New" w:hAnsi="Browallia New" w:cs="Browallia New"/>
          <w:bCs/>
          <w:sz w:val="36"/>
          <w:szCs w:val="36"/>
          <w:lang w:val="en-US" w:bidi="th-TH"/>
        </w:rPr>
      </w:pPr>
    </w:p>
    <w:p w:rsidR="00704D2D" w:rsidRPr="00170C45" w:rsidRDefault="00B22789" w:rsidP="00704D2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</wp:posOffset>
                </wp:positionV>
                <wp:extent cx="342900" cy="342900"/>
                <wp:effectExtent l="0" t="0" r="0" b="0"/>
                <wp:wrapNone/>
                <wp:docPr id="1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2" type="#_x0000_t202" style="position:absolute;left:0;text-align:left;margin-left:-21pt;margin-top:-3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J2u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0C1B2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แผนที่แสดงการกระจายความรับผิดชอบ</w:t>
      </w:r>
      <w:r w:rsidR="00704D2D" w:rsidRPr="00170C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มาตรฐาน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ผลการเรียนรู้</w:t>
      </w:r>
      <w:r w:rsidR="000C1B2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จากหลักสูตร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สู่รายวิชา (</w:t>
      </w:r>
      <w:r w:rsidR="00704D2D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Curriculum Mapping)</w:t>
      </w:r>
      <w:r w:rsidR="00704D2D" w:rsidRPr="00170C45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704D2D" w:rsidRDefault="00704D2D" w:rsidP="005F1BD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แสดงให้เห็นว่าแต่ละรายวิชาในหลักสูตรรับผิดชอบต่อ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ผลการเรียนรู้ใดบ้าง (ตามที่ระบุในหมวดที่ ๔ ข้อ ๒) โดยระบุว่าเป็นความรับผิดชอบหลักหรือรับผิดชอบรอง ซึ่งบางรายวิชาอาจไม่นำสู่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ผลการเรียนรู้บางเรื่องก็ได้</w:t>
      </w:r>
      <w:r w:rsidRPr="00170C45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(จะแสดงเป็นเอกสารแนบท้ายก็ได้)</w:t>
      </w:r>
    </w:p>
    <w:p w:rsidR="008B7BC6" w:rsidRPr="008B7BC6" w:rsidRDefault="008B7BC6" w:rsidP="005F1BDE">
      <w:pPr>
        <w:ind w:firstLine="720"/>
        <w:jc w:val="thaiDistribute"/>
        <w:rPr>
          <w:rFonts w:ascii="Browallia New" w:hAnsi="Browallia New" w:cs="Browallia New"/>
          <w:sz w:val="16"/>
          <w:szCs w:val="16"/>
          <w:lang w:bidi="th-TH"/>
        </w:rPr>
      </w:pPr>
    </w:p>
    <w:p w:rsidR="002870BA" w:rsidRPr="00C202D7" w:rsidRDefault="002870BA" w:rsidP="002870BA">
      <w:pPr>
        <w:pStyle w:val="Heading9"/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๕</w:t>
      </w:r>
      <w:r w:rsidRPr="00C202D7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. </w:t>
      </w:r>
      <w:r w:rsidR="00704D2D">
        <w:rPr>
          <w:rFonts w:ascii="Browallia New" w:hAnsi="Browallia New" w:cs="Browallia New" w:hint="cs"/>
          <w:b/>
          <w:bCs/>
          <w:sz w:val="36"/>
          <w:szCs w:val="36"/>
          <w:cs/>
          <w:lang w:val="en-US" w:bidi="th-TH"/>
        </w:rPr>
        <w:t xml:space="preserve">   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หลักเกณฑ์ในการประเมินผล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นักศึกษา</w:t>
      </w:r>
    </w:p>
    <w:p w:rsidR="0091047C" w:rsidRPr="00170C45" w:rsidRDefault="0091047C" w:rsidP="0091047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กฎระเบียบหรือหลักเ</w:t>
      </w:r>
      <w:r w:rsidR="005F1BD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กณฑ์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ในการให้ระดับคะแนน 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เกรด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)</w:t>
      </w:r>
    </w:p>
    <w:p w:rsidR="0091047C" w:rsidRPr="00170C45" w:rsidRDefault="00B22789" w:rsidP="0091047C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428625</wp:posOffset>
                </wp:positionV>
                <wp:extent cx="342900" cy="342900"/>
                <wp:effectExtent l="0" t="635" r="0" b="0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-19.5pt;margin-top:33.7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sDt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ระเบียบนั้นๆ หรือแนบเอกสารดังกล่าว</w:t>
      </w:r>
    </w:p>
    <w:p w:rsidR="0091047C" w:rsidRPr="00170C45" w:rsidRDefault="0091047C" w:rsidP="0091047C">
      <w:pPr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กระบวนการทวนสอบมาตรฐานผลสัมฤทธิ์ของนักศึกษา</w:t>
      </w:r>
    </w:p>
    <w:p w:rsidR="002870BA" w:rsidRDefault="0091047C" w:rsidP="00FD2614">
      <w:pPr>
        <w:ind w:firstLine="720"/>
        <w:jc w:val="thaiDistribute"/>
        <w:rPr>
          <w:rFonts w:ascii="Browallia New" w:hAnsi="Browallia New" w:cs="Browallia New" w:hint="cs"/>
          <w:sz w:val="16"/>
          <w:szCs w:val="16"/>
          <w:lang w:val="en-AU"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91047C" w:rsidRPr="00170C45" w:rsidRDefault="0091047C" w:rsidP="00FD2614">
      <w:pPr>
        <w:pStyle w:val="Heading7"/>
        <w:spacing w:before="0" w:after="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เกณฑ์การสำเร็จการศึกษาตามหลักสูตร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91047C" w:rsidRPr="00C202D7" w:rsidRDefault="0091047C" w:rsidP="00FD2614">
      <w:pPr>
        <w:ind w:firstLine="720"/>
        <w:rPr>
          <w:rFonts w:ascii="Browallia New" w:hAnsi="Browallia New" w:cs="Browallia New" w:hint="cs"/>
          <w:sz w:val="16"/>
          <w:szCs w:val="16"/>
          <w:cs/>
          <w:lang w:val="en-AU"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</w:p>
    <w:p w:rsidR="002870BA" w:rsidRDefault="002870BA" w:rsidP="002870BA">
      <w:pPr>
        <w:tabs>
          <w:tab w:val="left" w:pos="0"/>
        </w:tabs>
        <w:jc w:val="center"/>
        <w:rPr>
          <w:rFonts w:ascii="Browallia New" w:hAnsi="Browallia New" w:cs="Browallia New" w:hint="cs"/>
          <w:b/>
          <w:bCs/>
          <w:sz w:val="28"/>
          <w:szCs w:val="28"/>
          <w:lang w:bidi="th-TH"/>
        </w:rPr>
      </w:pPr>
    </w:p>
    <w:p w:rsidR="002870BA" w:rsidRPr="00C202D7" w:rsidRDefault="00B22789" w:rsidP="002870BA">
      <w:pPr>
        <w:tabs>
          <w:tab w:val="left" w:pos="0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241935</wp:posOffset>
                </wp:positionV>
                <wp:extent cx="342900" cy="342900"/>
                <wp:effectExtent l="0" t="635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left:0;text-align:left;margin-left:-18.75pt;margin-top:19.0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S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๖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lang w:bidi="th-TH"/>
        </w:rPr>
        <w:t>.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91047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2870BA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การพัฒนาคณาจารย์</w:t>
      </w:r>
    </w:p>
    <w:p w:rsidR="0091047C" w:rsidRPr="00170C45" w:rsidRDefault="0091047C" w:rsidP="0091047C">
      <w:pPr>
        <w:rPr>
          <w:rFonts w:ascii="Browallia New" w:hAnsi="Browallia New" w:cs="Browallia New"/>
          <w:sz w:val="32"/>
          <w:szCs w:val="32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.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2870BA" w:rsidRDefault="00B22789" w:rsidP="0091047C">
      <w:pPr>
        <w:ind w:firstLine="720"/>
        <w:rPr>
          <w:rFonts w:ascii="Browallia New" w:hAnsi="Browallia New" w:cs="Browallia New"/>
          <w:sz w:val="16"/>
          <w:szCs w:val="16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669290</wp:posOffset>
                </wp:positionV>
                <wp:extent cx="342900" cy="342900"/>
                <wp:effectExtent l="0" t="635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-19.5pt;margin-top:52.7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Tptw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</w:t>
      </w:r>
      <w:r w:rsidR="0091047C">
        <w:rPr>
          <w:rFonts w:ascii="Browallia New" w:hAnsi="Browallia New" w:cs="Browallia New"/>
          <w:sz w:val="32"/>
          <w:szCs w:val="32"/>
          <w:cs/>
          <w:lang w:bidi="th-TH"/>
        </w:rPr>
        <w:t xml:space="preserve">งรายวิชาต่างๆ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ที่สอนในหลักสูตรและรายวิชา</w:t>
      </w:r>
      <w:r w:rsidR="00504710" w:rsidRPr="00170C45">
        <w:rPr>
          <w:rFonts w:ascii="Browallia New" w:hAnsi="Browallia New" w:cs="Browallia New"/>
          <w:sz w:val="32"/>
          <w:szCs w:val="32"/>
          <w:cs/>
          <w:lang w:bidi="th-TH"/>
        </w:rPr>
        <w:t>ที่ตน</w:t>
      </w:r>
      <w:r w:rsidR="0050471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รับผิดชอบสอน</w:t>
      </w:r>
    </w:p>
    <w:p w:rsidR="0091047C" w:rsidRPr="00170C45" w:rsidRDefault="0091047C" w:rsidP="0091047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91047C" w:rsidRDefault="0091047C" w:rsidP="0091047C">
      <w:pPr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อธิบายถึงสิ่งที่จะดำเนินการเพื่อช่วยให้คณาจารย์ได้พัฒนา</w:t>
      </w:r>
    </w:p>
    <w:p w:rsidR="0091047C" w:rsidRDefault="0091047C" w:rsidP="0091047C">
      <w:pPr>
        <w:ind w:firstLine="720"/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91047C" w:rsidRPr="00C202D7" w:rsidRDefault="0091047C" w:rsidP="0091047C">
      <w:pPr>
        <w:ind w:firstLine="720"/>
        <w:rPr>
          <w:rFonts w:ascii="Browallia New" w:hAnsi="Browallia New" w:cs="Browallia New"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 การพัฒนาวิชาการและวิชาชีพด้านอื่นๆ</w:t>
      </w:r>
    </w:p>
    <w:p w:rsidR="00D66C3B" w:rsidRPr="008B7BC6" w:rsidRDefault="00D66C3B" w:rsidP="002870BA">
      <w:pPr>
        <w:jc w:val="center"/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2870BA" w:rsidRPr="00C202D7" w:rsidRDefault="002870BA" w:rsidP="00170C45">
      <w:pPr>
        <w:spacing w:before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C202D7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. </w:t>
      </w:r>
      <w:r w:rsidR="005F1BDE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การประกันคุณภาพหลักสูตร</w:t>
      </w:r>
    </w:p>
    <w:p w:rsidR="0091047C" w:rsidRPr="00170C45" w:rsidRDefault="0091047C" w:rsidP="0091047C">
      <w:pPr>
        <w:spacing w:before="24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การบริหารหลักสูตร</w:t>
      </w:r>
    </w:p>
    <w:p w:rsidR="002870BA" w:rsidRDefault="0091047C" w:rsidP="00EE20CE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ระบุระบบและกลไกในการบริหารหลักสูตร</w:t>
      </w:r>
    </w:p>
    <w:p w:rsidR="0091047C" w:rsidRPr="00170C45" w:rsidRDefault="0091047C" w:rsidP="0091047C">
      <w:pPr>
        <w:spacing w:before="12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การบริหารทรัพยากรการเรียนการสอน</w:t>
      </w:r>
    </w:p>
    <w:p w:rsidR="0091047C" w:rsidRPr="00170C45" w:rsidRDefault="0091047C" w:rsidP="0091047C">
      <w:pPr>
        <w:ind w:firstLine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   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การบริหารงบประมาณ</w:t>
      </w:r>
    </w:p>
    <w:p w:rsidR="0091047C" w:rsidRPr="00170C45" w:rsidRDefault="0091047C" w:rsidP="0091047C">
      <w:pPr>
        <w:ind w:firstLine="36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     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</w:rPr>
        <w:t>ทรัพยากรการเรียนการสอน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ที่มีอยู่เดิม</w:t>
      </w:r>
    </w:p>
    <w:p w:rsidR="0091047C" w:rsidRPr="00170C45" w:rsidRDefault="006045EE" w:rsidP="00FD2614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ระบุความพร้อมของทรัพยากรที่มีอยู่แล้ว โดยแสดง</w:t>
      </w:r>
      <w:r w:rsidR="0091047C" w:rsidRPr="00FD2614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รายการทรัพยากรการเรียนการสอนที่จำเป็น </w:t>
      </w:r>
      <w:r w:rsidR="00FD261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เช่น ตำรา หนังสืออ้างอิง เอกสารหรืออุปกรณ์การเรียนการสอนอื่น</w:t>
      </w:r>
      <w:r w:rsidR="0091047C">
        <w:rPr>
          <w:rFonts w:ascii="Browallia New" w:hAnsi="Browallia New" w:cs="Browallia New"/>
          <w:sz w:val="32"/>
          <w:szCs w:val="32"/>
          <w:cs/>
          <w:lang w:bidi="th-TH"/>
        </w:rPr>
        <w:t xml:space="preserve"> ๆ รวมทั้งสื่ออิเลคทรอนิกส์อื่น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ๆ เป็นต้น</w:t>
      </w:r>
    </w:p>
    <w:p w:rsidR="0091047C" w:rsidRPr="00170C45" w:rsidRDefault="0091047C" w:rsidP="0091047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การจัดหาทรัพยากรการเรียนการสอนเพิ่มเติม</w:t>
      </w:r>
    </w:p>
    <w:p w:rsidR="0091047C" w:rsidRPr="00170C45" w:rsidRDefault="006045EE" w:rsidP="0091047C">
      <w:pPr>
        <w:ind w:firstLine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ระบุกระบวนการวางแผนและจัดหาตำรา หนังสืออ้างอิง เอกส</w:t>
      </w:r>
      <w:r w:rsidR="0091047C">
        <w:rPr>
          <w:rFonts w:ascii="Browallia New" w:hAnsi="Browallia New" w:cs="Browallia New"/>
          <w:sz w:val="32"/>
          <w:szCs w:val="32"/>
          <w:cs/>
          <w:lang w:bidi="th-TH"/>
        </w:rPr>
        <w:t>ารหรืออุปกรณ์การเรียนการสอนอื่น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ๆ รวมทั้งสื่ออิเลคทรอนิกส์อื่น ๆ</w:t>
      </w:r>
    </w:p>
    <w:p w:rsidR="0091047C" w:rsidRPr="00170C45" w:rsidRDefault="0091047C" w:rsidP="0091047C">
      <w:pPr>
        <w:ind w:left="360" w:firstLine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๒.๔ การประเมินความเพียงพอของทรัพยากร </w:t>
      </w:r>
    </w:p>
    <w:p w:rsidR="0091047C" w:rsidRDefault="00B22789" w:rsidP="006045EE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442595</wp:posOffset>
                </wp:positionV>
                <wp:extent cx="342900" cy="342900"/>
                <wp:effectExtent l="0" t="0" r="0" b="4445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left:0;text-align:left;margin-left:-19.5pt;margin-top:34.8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/4u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045E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ระบุกระบวนกา</w:t>
      </w:r>
      <w:r w:rsidR="005F1BDE">
        <w:rPr>
          <w:rFonts w:ascii="Browallia New" w:hAnsi="Browallia New" w:cs="Browallia New"/>
          <w:sz w:val="32"/>
          <w:szCs w:val="32"/>
          <w:cs/>
          <w:lang w:bidi="th-TH"/>
        </w:rPr>
        <w:t>รติดตามและประเมินความพอเพียงของ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หนังสือ ตำรา วารสารและอุปกรณ์ก</w:t>
      </w:r>
      <w:r w:rsidR="0091047C">
        <w:rPr>
          <w:rFonts w:ascii="Browallia New" w:hAnsi="Browallia New" w:cs="Browallia New"/>
          <w:sz w:val="32"/>
          <w:szCs w:val="32"/>
          <w:cs/>
          <w:lang w:bidi="th-TH"/>
        </w:rPr>
        <w:t>ารเรียนการสอนตลอดจนทรัพยากรอื่น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ๆ ที่จำเป็น</w:t>
      </w:r>
    </w:p>
    <w:p w:rsidR="0091047C" w:rsidRDefault="0091047C" w:rsidP="0091047C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การบริหารคณาจารย์</w:t>
      </w:r>
    </w:p>
    <w:p w:rsidR="0091047C" w:rsidRPr="00170C45" w:rsidRDefault="0091047C" w:rsidP="0091047C">
      <w:pPr>
        <w:ind w:left="360"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๓.๑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</w:rPr>
        <w:t>การรับอาจารย์ใหม่</w:t>
      </w:r>
    </w:p>
    <w:p w:rsidR="005F1BDE" w:rsidRDefault="006045EE" w:rsidP="006045EE">
      <w:pPr>
        <w:ind w:left="360" w:firstLine="720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ระบุกระ</w:t>
      </w:r>
      <w:r w:rsidR="0091047C">
        <w:rPr>
          <w:rFonts w:ascii="Browallia New" w:hAnsi="Browallia New" w:cs="Browallia New"/>
          <w:sz w:val="32"/>
          <w:szCs w:val="32"/>
          <w:cs/>
          <w:lang w:bidi="th-TH"/>
        </w:rPr>
        <w:t>บวนการย่อๆ ในการรับอาจารย์ใหม่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เพื่อให้มั่นใจว่า อาจารย์มีคุณสมบัติและ</w:t>
      </w:r>
    </w:p>
    <w:p w:rsidR="0091047C" w:rsidRDefault="0091047C" w:rsidP="005F1BDE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ประสบการณ์เพียงพอต่อความรับผิดชอบการสอน</w:t>
      </w:r>
    </w:p>
    <w:p w:rsidR="0091047C" w:rsidRPr="00170C45" w:rsidRDefault="0091047C" w:rsidP="0091047C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 การมีส่วนร่วมของคณาจารย์ในการวางแผน การติดตามและทบทวนหลักสูตร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6045EE" w:rsidRDefault="006045EE" w:rsidP="006045EE">
      <w:pPr>
        <w:ind w:left="720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อธิบายกระบวนการในการปรึกษาหารือร่วมกันและการมีส่วนร่วมของคณาจารย์ในการติดตาม</w:t>
      </w:r>
    </w:p>
    <w:p w:rsidR="0091047C" w:rsidRDefault="0091047C" w:rsidP="006045EE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คุณภาพหลักสูตร การทบทวนประจำปีและการวางแผนสำหรับการปรับปรุงหลักสูตร</w:t>
      </w:r>
    </w:p>
    <w:p w:rsidR="0091047C" w:rsidRPr="00170C45" w:rsidRDefault="0091047C" w:rsidP="0091047C">
      <w:pPr>
        <w:tabs>
          <w:tab w:val="left" w:pos="540"/>
          <w:tab w:val="left" w:pos="720"/>
        </w:tabs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0C1B2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การแต่งตั้ง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คณาจารย์</w:t>
      </w:r>
      <w:r w:rsidR="000C1B2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พิเศษ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91047C" w:rsidRDefault="00B22789" w:rsidP="00211E6E">
      <w:pPr>
        <w:ind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431165</wp:posOffset>
                </wp:positionV>
                <wp:extent cx="342900" cy="342900"/>
                <wp:effectExtent l="0" t="0" r="0" b="3810"/>
                <wp:wrapNone/>
                <wp:docPr id="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left:0;text-align:left;margin-left:-19.5pt;margin-top:33.9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g6u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045E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สรุปย่อ ๆ ถึงนโยบายในการแต่งตั้งอาจารย์ที่สอนบางเวลาและอาจารย์พิเศษ เช่น วิธีการอนุมัติ กระบวนการเลือกสรร และสัดส่วนต่อคณาจารย์ในหลักสูตรทั้งหลักสูตร</w:t>
      </w:r>
    </w:p>
    <w:p w:rsidR="0091047C" w:rsidRDefault="0091047C" w:rsidP="0091047C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การบริหารบุคลากรสนับสนุนการเรียนการสอน</w:t>
      </w:r>
    </w:p>
    <w:p w:rsidR="0091047C" w:rsidRDefault="0091047C" w:rsidP="005F1BDE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การกำหนดคุณสมบัติเฉพาะสำหรับตำแหน่ง</w:t>
      </w:r>
    </w:p>
    <w:p w:rsidR="0091047C" w:rsidRDefault="0091047C" w:rsidP="005F1BDE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การเพิ่มทักษะความรู้เพื่อการปฏิบัติงาน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>(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เช่น การฝึกอบรม ทัศนศึกษา หรือการฝึกการทำวิจัยร่วมกับอาจารย์ เป็นต้น)</w:t>
      </w:r>
    </w:p>
    <w:p w:rsidR="0091047C" w:rsidRDefault="0091047C" w:rsidP="0091047C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การสนับสนุนและการให้คำแนะนำนักศึกษา</w:t>
      </w:r>
    </w:p>
    <w:p w:rsidR="0091047C" w:rsidRPr="00170C45" w:rsidRDefault="0091047C" w:rsidP="0091047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การให้คำปรึกษาด้านวิชาการ และอื่นๆ แก่นักศึกษา </w:t>
      </w:r>
    </w:p>
    <w:p w:rsidR="0091047C" w:rsidRDefault="006045EE" w:rsidP="00FD2614">
      <w:pPr>
        <w:ind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อธิบายถึงการจัดการที่ได้ดำเนินการในการให้คำปรึกษาแนะนำทางวิชาการแก่นักศึกษา รวมถึงตารางการทำงานของอาจารย์และการแนะนำแผนการเรียนในหลักสูตร การเลือกและวางแผนสำหรับอาชีพ (ซึ่งอาจมีในระดับคณะ)</w:t>
      </w:r>
    </w:p>
    <w:p w:rsidR="0091047C" w:rsidRPr="00170C45" w:rsidRDefault="0091047C" w:rsidP="0091047C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๒ การอุทธรณ์ของนักศึกษา </w:t>
      </w:r>
    </w:p>
    <w:p w:rsidR="0091047C" w:rsidRDefault="006045EE" w:rsidP="006045EE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แนบกฎระเบียบสำหรับการอุทธรณ์ของนักศึกษาในเรื่องที่เกี่ยวกับวิชาการรวมทั้งกระบวนการ</w:t>
      </w:r>
      <w:r w:rsidR="0091047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</w:t>
      </w:r>
      <w:r w:rsidR="0091047C" w:rsidRPr="00170C45">
        <w:rPr>
          <w:rFonts w:ascii="Browallia New" w:hAnsi="Browallia New" w:cs="Browallia New"/>
          <w:sz w:val="32"/>
          <w:szCs w:val="32"/>
          <w:cs/>
          <w:lang w:bidi="th-TH"/>
        </w:rPr>
        <w:t>ในการพิจารณาข้ออุทธรณ์เหล่านั้น</w:t>
      </w:r>
    </w:p>
    <w:p w:rsidR="006045EE" w:rsidRDefault="0091047C" w:rsidP="006045EE">
      <w:pPr>
        <w:spacing w:before="12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ความต้องการของตลาดแรงงาน สังคม และ/หรือความพึงพอใจของผู้ใช้บัณฑิต</w:t>
      </w:r>
      <w:r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</w:p>
    <w:p w:rsidR="0091047C" w:rsidRPr="006045EE" w:rsidRDefault="0091047C" w:rsidP="00427948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ให้อธิบายวงจรของการพัฒนาหลักสูตรหรือการปรับปรุงหลักสูตร โดยต้องสำรวจ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ความต้องการ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ทั้ง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เชิง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ปริมาณและคุณภาพ ตลอดจนติดตามค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ว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ามเปลี่ยนแปลงและ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ความพึงพอใจของผู้ใช้บัณฑิต</w:t>
      </w:r>
    </w:p>
    <w:p w:rsidR="0091047C" w:rsidRPr="00170C45" w:rsidRDefault="00B22789" w:rsidP="0091047C">
      <w:pPr>
        <w:spacing w:before="1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-31115</wp:posOffset>
                </wp:positionV>
                <wp:extent cx="342900" cy="342900"/>
                <wp:effectExtent l="0" t="0" r="0" b="254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8" type="#_x0000_t202" style="position:absolute;left:0;text-align:left;margin-left:-19.5pt;margin-top:-2.4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Sgt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ตัว</w:t>
      </w:r>
      <w:r w:rsidR="0091047C" w:rsidRPr="00170C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บ่ง</w: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ชี้ผลการดำเนินงาน </w: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lang w:bidi="th-TH"/>
        </w:rPr>
        <w:t>(Key Performance Indicators)</w:t>
      </w:r>
      <w:r w:rsidR="0091047C" w:rsidRPr="00170C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170C45" w:rsidRDefault="0091047C" w:rsidP="00427948">
      <w:pPr>
        <w:ind w:firstLine="720"/>
        <w:jc w:val="thaiDistribute"/>
        <w:rPr>
          <w:rFonts w:hint="cs"/>
          <w:cs/>
          <w:lang w:bidi="th-TH"/>
        </w:rPr>
      </w:pP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ระบุตัว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บ่ง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ชี้ผลการดำเนินงานที่ใช้ในการติดตาม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ประเมินและรายงานคุณภาพของหลักสูตร</w:t>
      </w:r>
      <w:r w:rsidRPr="008B7BC6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ประจำปีที่ระบุไว้ในหมวด ๑ </w:t>
      </w:r>
      <w:r w:rsidRPr="008B7BC6">
        <w:rPr>
          <w:rFonts w:ascii="Browallia New" w:hAnsi="Browallia New" w:cs="Browallia New"/>
          <w:spacing w:val="-20"/>
          <w:sz w:val="32"/>
          <w:szCs w:val="32"/>
          <w:lang w:bidi="th-TH"/>
        </w:rPr>
        <w:t>–</w:t>
      </w:r>
      <w:r w:rsidRPr="008B7BC6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 ๖ ข้างต้น เช่น จำนวนนักศึกษาที่จบในเวลาที่กำหนด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B7BC6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>จำนวนนักศึกษาที่ตกออก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lang w:bidi="th-TH"/>
        </w:rPr>
        <w:t xml:space="preserve">(Retire) </w:t>
      </w:r>
      <w:r w:rsidR="005F1BDE">
        <w:rPr>
          <w:rFonts w:ascii="Browallia New" w:hAnsi="Browallia New" w:cs="Browallia New"/>
          <w:sz w:val="32"/>
          <w:szCs w:val="32"/>
          <w:cs/>
          <w:lang w:bidi="th-TH"/>
        </w:rPr>
        <w:t>ระดับความพึงพอใจ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ของผู้</w:t>
      </w:r>
      <w:r w:rsidR="005F1BDE">
        <w:rPr>
          <w:rFonts w:ascii="Browallia New" w:hAnsi="Browallia New" w:cs="Browallia New" w:hint="cs"/>
          <w:sz w:val="32"/>
          <w:szCs w:val="32"/>
          <w:cs/>
          <w:lang w:bidi="th-TH"/>
        </w:rPr>
        <w:t>ใช้บัณฑิต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การดำเนินงานตามการพัฒนา/ปรับปรุงที่กำหนด </w:t>
      </w:r>
      <w:r w:rsidRPr="008B7BC6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เป็นต้น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โดย</w:t>
      </w:r>
      <w:bookmarkStart w:id="1" w:name="OLE_LINK2"/>
      <w:bookmarkStart w:id="2" w:name="OLE_LINK3"/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ตัว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บ่ง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ชี้</w:t>
      </w:r>
      <w:bookmarkEnd w:id="1"/>
      <w:bookmarkEnd w:id="2"/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อย่างน้อยต้องสอดคล้องกับตัว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บ่ง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ชี้ของการประกันคุณภาพภายใน และการประ</w:t>
      </w: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เมิน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คุณภาพภายนอก</w:t>
      </w:r>
    </w:p>
    <w:p w:rsidR="005F1BDE" w:rsidRDefault="005F1BDE" w:rsidP="002870BA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2870BA" w:rsidRPr="00C202D7" w:rsidRDefault="002870BA" w:rsidP="002870BA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๘</w:t>
      </w:r>
      <w:r w:rsidRPr="00C202D7">
        <w:rPr>
          <w:rFonts w:ascii="Browallia New" w:hAnsi="Browallia New" w:cs="Browallia New"/>
          <w:b/>
          <w:bCs/>
          <w:sz w:val="36"/>
          <w:szCs w:val="36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C202D7">
        <w:rPr>
          <w:rFonts w:ascii="Browallia New" w:hAnsi="Browallia New" w:cs="Browallia New"/>
          <w:b/>
          <w:bCs/>
          <w:sz w:val="36"/>
          <w:szCs w:val="36"/>
          <w:lang w:bidi="ar-EG"/>
        </w:rPr>
        <w:t xml:space="preserve"> 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การประเมินและปรับปรุง</w:t>
      </w:r>
      <w:r w:rsidR="00BD476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</w:t>
      </w:r>
      <w:r w:rsidR="00917D79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</w:t>
      </w:r>
      <w:r w:rsidR="00BD476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ของ</w:t>
      </w:r>
      <w:r w:rsidRPr="00C202D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หลักสูตร</w:t>
      </w:r>
    </w:p>
    <w:p w:rsidR="00E02B23" w:rsidRDefault="00B22789" w:rsidP="00587F3C">
      <w:pPr>
        <w:ind w:right="-223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685800</wp:posOffset>
                </wp:positionV>
                <wp:extent cx="342900" cy="342900"/>
                <wp:effectExtent l="0" t="635" r="0" b="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9" type="#_x0000_t202" style="position:absolute;left:0;text-align:left;margin-left:-19.5pt;margin-top:54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3V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02B23" w:rsidRPr="00C202D7">
        <w:rPr>
          <w:rFonts w:ascii="Browallia New" w:hAnsi="Browallia New" w:cs="Browallia New"/>
          <w:sz w:val="28"/>
          <w:szCs w:val="28"/>
          <w:lang w:bidi="th-TH"/>
        </w:rPr>
        <w:tab/>
      </w:r>
      <w:r w:rsidR="00E02B23" w:rsidRPr="003F77FA">
        <w:rPr>
          <w:rFonts w:ascii="Browallia New" w:hAnsi="Browallia New" w:cs="Browallia New"/>
          <w:sz w:val="32"/>
          <w:szCs w:val="32"/>
          <w:cs/>
          <w:lang w:bidi="th-TH"/>
        </w:rPr>
        <w:t xml:space="preserve">ควรคำนึงถึงประเด็นต่าง ๆ ในหมวด </w:t>
      </w:r>
      <w:r w:rsidR="00AF0830" w:rsidRPr="003F77FA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E02B23" w:rsidRPr="003F77FA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02B23" w:rsidRPr="003F77FA">
        <w:rPr>
          <w:rFonts w:ascii="Browallia New" w:hAnsi="Browallia New" w:cs="Browallia New"/>
          <w:sz w:val="32"/>
          <w:szCs w:val="32"/>
          <w:lang w:bidi="th-TH"/>
        </w:rPr>
        <w:t>–</w:t>
      </w:r>
      <w:r w:rsidR="00E02B23" w:rsidRPr="003F77FA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AF0830" w:rsidRPr="003F77FA">
        <w:rPr>
          <w:rFonts w:ascii="Browallia New" w:hAnsi="Browallia New" w:cs="Browallia New"/>
          <w:sz w:val="32"/>
          <w:szCs w:val="32"/>
          <w:cs/>
          <w:lang w:bidi="th-TH"/>
        </w:rPr>
        <w:t>๗</w:t>
      </w:r>
      <w:r w:rsidR="00E02B23" w:rsidRPr="003F77FA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</w:t>
      </w:r>
      <w:r w:rsidR="005F1BDE">
        <w:rPr>
          <w:rFonts w:ascii="Browallia New" w:hAnsi="Browallia New" w:cs="Browallia New" w:hint="cs"/>
          <w:sz w:val="32"/>
          <w:szCs w:val="32"/>
          <w:cs/>
          <w:lang w:bidi="th-TH"/>
        </w:rPr>
        <w:t>การเผยแพร่</w:t>
      </w:r>
    </w:p>
    <w:p w:rsidR="000C1B2F" w:rsidRPr="00C202D7" w:rsidRDefault="000C1B2F" w:rsidP="000C1B2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0C1B2F" w:rsidRPr="00C202D7" w:rsidRDefault="000C1B2F" w:rsidP="005F1BDE">
      <w:pPr>
        <w:ind w:firstLine="54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B369FC" w:rsidRDefault="005F1BDE" w:rsidP="005F1BDE">
      <w:pPr>
        <w:ind w:left="720" w:right="-223" w:firstLine="180"/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0C1B2F" w:rsidRPr="00BD476D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อธิบายกระบวนการที่ใช้ในการประเมินกลยุทธ์การสอนที่ได้วางแผนไว้สำหรับการพัฒนาการ</w:t>
      </w:r>
    </w:p>
    <w:p w:rsidR="000C1B2F" w:rsidRDefault="000C1B2F" w:rsidP="00B369FC">
      <w:pPr>
        <w:ind w:right="-223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476D">
        <w:rPr>
          <w:rFonts w:ascii="Browallia New" w:hAnsi="Browallia New" w:cs="Browallia New"/>
          <w:sz w:val="32"/>
          <w:szCs w:val="32"/>
          <w:cs/>
          <w:lang w:bidi="th-TH"/>
        </w:rPr>
        <w:t>เรียนรู้</w:t>
      </w:r>
      <w:r w:rsidRPr="00386F22">
        <w:rPr>
          <w:rFonts w:ascii="Browallia New" w:hAnsi="Browallia New" w:cs="Browallia New"/>
          <w:spacing w:val="-6"/>
          <w:sz w:val="32"/>
          <w:szCs w:val="32"/>
          <w:cs/>
          <w:lang w:bidi="th-TH"/>
        </w:rPr>
        <w:t>ในด้านต่างๆ เช่น การประเมินความเห็นหรือข้อเสนอแนะของอาจารย์ภายหลังการเข้ารับการอบรม การนำกลยุทธ์</w:t>
      </w:r>
      <w:r w:rsidRPr="00C202D7">
        <w:rPr>
          <w:rFonts w:ascii="Browallia New" w:hAnsi="Browallia New" w:cs="Browallia New"/>
          <w:sz w:val="32"/>
          <w:szCs w:val="32"/>
          <w:cs/>
          <w:lang w:bidi="th-TH"/>
        </w:rPr>
        <w:t>การสอนไปใช้ การปรึกษาหารือกับผู้เชี่ยวชาญด้านหลักสูตรหรือวิธีการสอน การว</w:t>
      </w:r>
      <w:r w:rsidR="005F1BDE">
        <w:rPr>
          <w:rFonts w:ascii="Browallia New" w:hAnsi="Browallia New" w:cs="Browallia New"/>
          <w:sz w:val="32"/>
          <w:szCs w:val="32"/>
          <w:cs/>
          <w:lang w:bidi="th-TH"/>
        </w:rPr>
        <w:t>ิเคราะห์ผลการประเมินของนักศึกษา</w:t>
      </w:r>
      <w:r w:rsidRPr="00C202D7">
        <w:rPr>
          <w:rFonts w:ascii="Browallia New" w:hAnsi="Browallia New" w:cs="Browallia New"/>
          <w:sz w:val="32"/>
          <w:szCs w:val="32"/>
          <w:cs/>
          <w:lang w:bidi="th-TH"/>
        </w:rPr>
        <w:t>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</w:p>
    <w:p w:rsidR="000C1B2F" w:rsidRPr="00C202D7" w:rsidRDefault="000C1B2F" w:rsidP="005F1BDE">
      <w:pPr>
        <w:pStyle w:val="Footer"/>
        <w:tabs>
          <w:tab w:val="clear" w:pos="4153"/>
          <w:tab w:val="clear" w:pos="8306"/>
        </w:tabs>
        <w:ind w:firstLine="54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C202D7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C202D7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C202D7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 การประเมินทักษะของอาจารย์ในการใช้แผนกลยุทธ์การสอน</w:t>
      </w:r>
    </w:p>
    <w:p w:rsidR="000C1B2F" w:rsidRPr="003F77FA" w:rsidRDefault="00B22789" w:rsidP="00B369FC">
      <w:pPr>
        <w:ind w:right="-223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211E6E">
        <w:rPr>
          <w:rFonts w:ascii="Browallia New" w:hAnsi="Browallia New" w:cs="Browallia New"/>
          <w:b/>
          <w:bCs/>
          <w:noProof/>
          <w:spacing w:val="-2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973455</wp:posOffset>
                </wp:positionV>
                <wp:extent cx="342900" cy="342900"/>
                <wp:effectExtent l="0" t="0" r="0" b="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 w:rsidP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0" type="#_x0000_t202" style="position:absolute;left:0;text-align:left;margin-left:-20.25pt;margin-top:76.6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Nu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" filled="f" stroked="f" strokeweight="2.25pt">
                <v:textbox>
                  <w:txbxContent>
                    <w:p w:rsidR="00B15933" w:rsidRPr="00B15933" w:rsidRDefault="00B15933" w:rsidP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F1BDE" w:rsidRPr="00211E6E">
        <w:rPr>
          <w:rFonts w:ascii="Browallia New" w:hAnsi="Browallia New" w:cs="Browallia New" w:hint="cs"/>
          <w:spacing w:val="-20"/>
          <w:sz w:val="32"/>
          <w:szCs w:val="32"/>
          <w:cs/>
          <w:lang w:bidi="th-TH"/>
        </w:rPr>
        <w:t xml:space="preserve">             </w:t>
      </w:r>
      <w:r w:rsidR="000C1B2F" w:rsidRPr="00211E6E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>อธิบายกระบวนการที่ใช้ในการประเมินทักษะของคณาจารย์ในการใช้กลยุทธ์ตามที่ได้วางแผนไว้ เช่น</w:t>
      </w:r>
      <w:r w:rsidR="000C1B2F" w:rsidRPr="00C202D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211E6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</w:t>
      </w:r>
      <w:r w:rsidR="000C1B2F" w:rsidRPr="00C202D7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</w:t>
      </w:r>
      <w:r w:rsidR="000C1B2F" w:rsidRPr="00211E6E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>โดยเทียบเคียงกับนักศึกษาของสถาบันอื่นในหลักสูตรเดียวกัน</w:t>
      </w:r>
      <w:r w:rsidR="000C1B2F" w:rsidRPr="00C202D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211E6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0C1B2F" w:rsidRPr="00C202D7">
        <w:rPr>
          <w:rFonts w:ascii="Browallia New" w:hAnsi="Browallia New" w:cs="Browallia New"/>
          <w:sz w:val="32"/>
          <w:szCs w:val="32"/>
          <w:cs/>
          <w:lang w:bidi="th-TH"/>
        </w:rPr>
        <w:t>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</w:p>
    <w:p w:rsidR="000C1B2F" w:rsidRPr="00EB0C1C" w:rsidRDefault="000C1B2F" w:rsidP="00FD75C3">
      <w:pPr>
        <w:rPr>
          <w:rFonts w:ascii="Browallia New" w:hAnsi="Browallia New" w:cs="Browallia New"/>
          <w:sz w:val="32"/>
          <w:szCs w:val="32"/>
          <w:lang w:bidi="th-TH"/>
        </w:rPr>
      </w:pPr>
      <w:r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B0C1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EB0C1C">
        <w:rPr>
          <w:rFonts w:ascii="Browallia New" w:hAnsi="Browallia New" w:cs="Browallia New"/>
          <w:sz w:val="32"/>
          <w:szCs w:val="32"/>
        </w:rPr>
        <w:t xml:space="preserve"> </w:t>
      </w:r>
    </w:p>
    <w:p w:rsidR="002870BA" w:rsidRDefault="000C1B2F" w:rsidP="00F93C0B">
      <w:pPr>
        <w:spacing w:line="221" w:lineRule="auto"/>
        <w:ind w:firstLine="547"/>
        <w:jc w:val="thaiDistribute"/>
        <w:rPr>
          <w:rFonts w:ascii="Browallia New" w:hAnsi="Browallia New" w:cs="Browallia New"/>
          <w:b/>
          <w:bCs/>
          <w:lang w:bidi="th-TH"/>
        </w:rPr>
      </w:pP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อธิบายกระบวนการที่จะใช้เพื่อจะได้ข้อมูล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ต่างๆ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ย้อนกลับในการประเมินคุณภาพของหลักสูตรในภาพรวมและการบรรลุผลการเรียนรู้ที่คาดหวังจาก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กลุ่มบุคคล ดังนี้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๑) 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 xml:space="preserve">บัณฑิต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๒) ผู้ทรงคุณวุฒิ</w:t>
      </w:r>
      <w:r w:rsidR="00B369F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และ/หรือผู้ประเมินภายนอก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๓) </w:t>
      </w:r>
      <w:r w:rsidR="009F6F89">
        <w:rPr>
          <w:rFonts w:ascii="Browallia New" w:hAnsi="Browallia New" w:cs="Browallia New" w:hint="cs"/>
          <w:sz w:val="32"/>
          <w:szCs w:val="32"/>
          <w:cs/>
          <w:lang w:bidi="th-TH"/>
        </w:rPr>
        <w:t>ผู้ใช้บัณฑิต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  <w:r w:rsidRPr="00170C45">
        <w:rPr>
          <w:rFonts w:ascii="Browallia New" w:hAnsi="Browallia New" w:cs="Browallia New"/>
          <w:sz w:val="32"/>
          <w:szCs w:val="32"/>
          <w:cs/>
          <w:lang w:bidi="th-TH"/>
        </w:rPr>
        <w:t>/หรือ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ผู้มีส่วนได้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ส่วน</w:t>
      </w:r>
      <w:r w:rsidRPr="00EB0C1C">
        <w:rPr>
          <w:rFonts w:ascii="Browallia New" w:hAnsi="Browallia New" w:cs="Browallia New"/>
          <w:sz w:val="32"/>
          <w:szCs w:val="32"/>
          <w:cs/>
          <w:lang w:bidi="th-TH"/>
        </w:rPr>
        <w:t>เสียอื่นๆ</w:t>
      </w:r>
    </w:p>
    <w:p w:rsidR="000C1B2F" w:rsidRPr="00EB0C1C" w:rsidRDefault="00B22789" w:rsidP="000C1B2F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-47625</wp:posOffset>
                </wp:positionV>
                <wp:extent cx="342900" cy="342900"/>
                <wp:effectExtent l="0" t="0" r="0" b="127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left:0;text-align:left;margin-left:-20.25pt;margin-top:-3.75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+t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" filled="f" stroked="f" strokeweight="2.25pt">
                <v:textbox>
                  <w:txbxContent>
                    <w:p w:rsidR="00B15933" w:rsidRPr="00B15933" w:rsidRDefault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C1B2F"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="000C1B2F" w:rsidRPr="00EB0C1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="000C1B2F"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0C1B2F" w:rsidRDefault="00B22789" w:rsidP="00F93C0B">
      <w:pPr>
        <w:spacing w:line="221" w:lineRule="auto"/>
        <w:ind w:firstLine="547"/>
        <w:rPr>
          <w:rFonts w:ascii="Browallia New" w:hAnsi="Browallia New" w:cs="Browallia New"/>
          <w:b/>
          <w:bCs/>
          <w:lang w:bidi="th-TH"/>
        </w:rPr>
      </w:pPr>
      <w:r>
        <w:rPr>
          <w:rFonts w:ascii="Browallia New" w:hAnsi="Browallia New" w:cs="Browall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668655</wp:posOffset>
                </wp:positionV>
                <wp:extent cx="342900" cy="342900"/>
                <wp:effectExtent l="0" t="0" r="0" b="127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33" w:rsidRPr="00B15933" w:rsidRDefault="00B15933">
                            <w:pPr>
                              <w:rPr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B15933">
                              <w:rPr>
                                <w:sz w:val="48"/>
                                <w:szCs w:val="48"/>
                                <w:lang w:bidi="th-TH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2" type="#_x0000_t202" style="position:absolute;left:0;text-align:left;margin-left:-21.75pt;margin-top:52.65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Tl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" filled="f" stroked="f" strokeweight="2.25pt">
                <v:textbox>
                  <w:txbxContent>
                    <w:p w:rsidR="00B15933" w:rsidRPr="00B15933" w:rsidRDefault="00B15933">
                      <w:pPr>
                        <w:rPr>
                          <w:sz w:val="48"/>
                          <w:szCs w:val="48"/>
                          <w:lang w:bidi="th-TH"/>
                        </w:rPr>
                      </w:pPr>
                      <w:r w:rsidRPr="00B15933">
                        <w:rPr>
                          <w:sz w:val="48"/>
                          <w:szCs w:val="48"/>
                          <w:lang w:bidi="th-TH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C1B2F" w:rsidRPr="00386F22">
        <w:rPr>
          <w:rFonts w:ascii="Browallia New" w:hAnsi="Browallia New" w:cs="Browallia New"/>
          <w:sz w:val="32"/>
          <w:szCs w:val="32"/>
          <w:cs/>
          <w:lang w:bidi="th-TH"/>
        </w:rPr>
        <w:t>ให้ประเมินตามตัว</w:t>
      </w:r>
      <w:r w:rsidR="000C1B2F" w:rsidRPr="00386F22">
        <w:rPr>
          <w:rFonts w:ascii="Browallia New" w:hAnsi="Browallia New" w:cs="Browallia New" w:hint="cs"/>
          <w:sz w:val="32"/>
          <w:szCs w:val="32"/>
          <w:cs/>
          <w:lang w:bidi="th-TH"/>
        </w:rPr>
        <w:t>บ่ง</w:t>
      </w:r>
      <w:r w:rsidR="000C1B2F" w:rsidRPr="00386F22">
        <w:rPr>
          <w:rFonts w:ascii="Browallia New" w:hAnsi="Browallia New" w:cs="Browallia New"/>
          <w:sz w:val="32"/>
          <w:szCs w:val="32"/>
          <w:cs/>
          <w:lang w:bidi="th-TH"/>
        </w:rPr>
        <w:t>ชี้ผลการดำเนินงานที่ระบุในหมวดที่ ๗ ข้อ ๗ โดยคณะกรรมการประเมินอย่างน้อย ๓ คน ประกอบด้วยผู้ทรงคุณวุฒิในสาขา/สาขาวิชาเดียวกันอย่างน้อย ๑ คน</w:t>
      </w:r>
      <w:r w:rsidR="000C1B2F" w:rsidRPr="00386F2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(ควรเป็นคณะกรรมการประเมินชุดเดียวกับการประกันคุณภาพภายใน)</w:t>
      </w:r>
    </w:p>
    <w:p w:rsidR="000C1B2F" w:rsidRPr="00EB0C1C" w:rsidRDefault="000C1B2F" w:rsidP="000C1B2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EB0C1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. </w:t>
      </w:r>
      <w:r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0C1B2F" w:rsidRDefault="000C1B2F" w:rsidP="009F6F89">
      <w:pPr>
        <w:ind w:firstLine="540"/>
        <w:rPr>
          <w:rFonts w:ascii="Browallia New" w:hAnsi="Browallia New" w:cs="Browallia New"/>
          <w:b/>
          <w:bCs/>
          <w:lang w:bidi="th-TH"/>
        </w:rPr>
      </w:pPr>
      <w:r w:rsidRPr="00386F22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</w:t>
      </w:r>
      <w:r w:rsidRPr="00386F22">
        <w:rPr>
          <w:rFonts w:ascii="Browallia New" w:hAnsi="Browallia New" w:cs="Browallia New"/>
          <w:b/>
          <w:sz w:val="32"/>
          <w:szCs w:val="32"/>
          <w:cs/>
          <w:lang w:bidi="th-TH"/>
        </w:rPr>
        <w:t>ทบทวนผล</w:t>
      </w:r>
      <w:r w:rsidRPr="00386F22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</w:t>
      </w:r>
    </w:p>
    <w:p w:rsidR="000C1B2F" w:rsidRDefault="000C1B2F" w:rsidP="000C1B2F">
      <w:pPr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B0C1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เอกสารแนบ</w:t>
      </w:r>
    </w:p>
    <w:p w:rsidR="000C1B2F" w:rsidRPr="00170C45" w:rsidRDefault="000C1B2F" w:rsidP="000C1B2F">
      <w:pPr>
        <w:ind w:firstLine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170C45">
        <w:rPr>
          <w:rFonts w:ascii="Browallia New" w:hAnsi="Browallia New" w:cs="Browallia New" w:hint="cs"/>
          <w:sz w:val="32"/>
          <w:szCs w:val="32"/>
          <w:cs/>
          <w:lang w:bidi="th-TH"/>
        </w:rPr>
        <w:t>ให้แนบเอกสารที่ระบุไว้ให้ครบถ้วน</w:t>
      </w:r>
    </w:p>
    <w:sectPr w:rsidR="000C1B2F" w:rsidRPr="00170C45" w:rsidSect="00A42B8D">
      <w:headerReference w:type="default" r:id="rId7"/>
      <w:footerReference w:type="even" r:id="rId8"/>
      <w:footerReference w:type="default" r:id="rId9"/>
      <w:pgSz w:w="11909" w:h="16834" w:code="9"/>
      <w:pgMar w:top="1440" w:right="1151" w:bottom="1258" w:left="1440" w:header="709" w:footer="542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FA" w:rsidRDefault="001457FA">
      <w:r>
        <w:separator/>
      </w:r>
    </w:p>
  </w:endnote>
  <w:endnote w:type="continuationSeparator" w:id="0">
    <w:p w:rsidR="001457FA" w:rsidRDefault="001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45" w:rsidRDefault="00766D45" w:rsidP="0008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D45" w:rsidRDefault="00766D45" w:rsidP="00B91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D7" w:rsidRPr="00085FD7" w:rsidRDefault="00085FD7" w:rsidP="00156ACF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085FD7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085FD7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085FD7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B22789"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๔</w:t>
    </w:r>
    <w:r w:rsidRPr="00085FD7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085FD7" w:rsidRDefault="00085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FA" w:rsidRDefault="001457FA">
      <w:r>
        <w:separator/>
      </w:r>
    </w:p>
  </w:footnote>
  <w:footnote w:type="continuationSeparator" w:id="0">
    <w:p w:rsidR="001457FA" w:rsidRDefault="0014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A" w:rsidRDefault="00A42B8D" w:rsidP="00A42B8D">
    <w:pPr>
      <w:pStyle w:val="Header"/>
      <w:rPr>
        <w:rFonts w:ascii="Browallia New" w:hAnsi="Browallia New" w:cs="Browallia New" w:hint="cs"/>
        <w:b/>
        <w:bCs/>
        <w:sz w:val="32"/>
        <w:szCs w:val="32"/>
        <w:lang w:bidi="th-TH"/>
      </w:rPr>
    </w:pPr>
    <w:r>
      <w:rPr>
        <w:rStyle w:val="PageNumber"/>
        <w:rFonts w:ascii="Browallia New" w:hAnsi="Browallia New" w:cs="Browallia New"/>
        <w:sz w:val="28"/>
      </w:rPr>
      <w:t xml:space="preserve">                                                                                </w:t>
    </w:r>
    <w:r>
      <w:rPr>
        <w:rFonts w:ascii="Browallia New" w:hAnsi="Browallia New" w:cs="Browallia New"/>
        <w:sz w:val="28"/>
      </w:rPr>
      <w:t xml:space="preserve">                                             </w:t>
    </w:r>
    <w:r>
      <w:rPr>
        <w:rFonts w:ascii="Browallia New" w:hAnsi="Browallia New" w:cs="Browallia New" w:hint="cs"/>
        <w:sz w:val="28"/>
        <w:cs/>
        <w:lang w:bidi="th-TH"/>
      </w:rPr>
      <w:t xml:space="preserve">       </w:t>
    </w:r>
    <w:r w:rsidR="00D66C3B">
      <w:rPr>
        <w:rFonts w:ascii="Browallia New" w:hAnsi="Browallia New" w:cs="Browallia New" w:hint="cs"/>
        <w:sz w:val="28"/>
        <w:cs/>
        <w:lang w:bidi="th-TH"/>
      </w:rPr>
      <w:t xml:space="preserve"> </w:t>
    </w:r>
    <w:r w:rsidR="006F45CE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 ๒</w:t>
    </w:r>
  </w:p>
  <w:p w:rsidR="003F77FA" w:rsidRPr="003F77FA" w:rsidRDefault="003F77FA" w:rsidP="003F77FA">
    <w:pPr>
      <w:pStyle w:val="Header"/>
      <w:jc w:val="center"/>
      <w:rPr>
        <w:rFonts w:ascii="Browallia New" w:hAnsi="Browallia New" w:cs="Browallia New" w:hint="cs"/>
        <w:b/>
        <w:bCs/>
        <w:sz w:val="20"/>
        <w:szCs w:val="20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CF4"/>
    <w:multiLevelType w:val="hybridMultilevel"/>
    <w:tmpl w:val="C7E4F258"/>
    <w:lvl w:ilvl="0" w:tplc="DEF8920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A1DC2"/>
    <w:multiLevelType w:val="hybridMultilevel"/>
    <w:tmpl w:val="87F2F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57254"/>
    <w:multiLevelType w:val="multilevel"/>
    <w:tmpl w:val="AF7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2D56F44"/>
    <w:multiLevelType w:val="multilevel"/>
    <w:tmpl w:val="EF8EB8EA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5">
    <w:nsid w:val="23AD6A49"/>
    <w:multiLevelType w:val="hybridMultilevel"/>
    <w:tmpl w:val="1548EDD4"/>
    <w:lvl w:ilvl="0" w:tplc="DEF89208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C6406">
      <w:start w:val="10"/>
      <w:numFmt w:val="thaiNumbers"/>
      <w:lvlText w:val="%2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F345F"/>
    <w:multiLevelType w:val="multilevel"/>
    <w:tmpl w:val="D414C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4C53A7"/>
    <w:multiLevelType w:val="hybridMultilevel"/>
    <w:tmpl w:val="B492FB82"/>
    <w:lvl w:ilvl="0" w:tplc="DEF89208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C14E1"/>
    <w:multiLevelType w:val="multilevel"/>
    <w:tmpl w:val="405450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</w:abstractNum>
  <w:abstractNum w:abstractNumId="9">
    <w:nsid w:val="4AAE45B4"/>
    <w:multiLevelType w:val="hybridMultilevel"/>
    <w:tmpl w:val="E1D08F28"/>
    <w:lvl w:ilvl="0" w:tplc="0C86F33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C3D48"/>
    <w:multiLevelType w:val="multilevel"/>
    <w:tmpl w:val="CFF464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54812B79"/>
    <w:multiLevelType w:val="hybridMultilevel"/>
    <w:tmpl w:val="407E9EC6"/>
    <w:lvl w:ilvl="0" w:tplc="8C38C1E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51D0000"/>
    <w:multiLevelType w:val="hybridMultilevel"/>
    <w:tmpl w:val="6EC88E4C"/>
    <w:lvl w:ilvl="0" w:tplc="DEF89208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6BD5682"/>
    <w:multiLevelType w:val="hybridMultilevel"/>
    <w:tmpl w:val="0D46A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E1CBF"/>
    <w:multiLevelType w:val="multilevel"/>
    <w:tmpl w:val="F288164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sz w:val="32"/>
      </w:rPr>
    </w:lvl>
  </w:abstractNum>
  <w:abstractNum w:abstractNumId="15">
    <w:nsid w:val="5FC671C2"/>
    <w:multiLevelType w:val="multilevel"/>
    <w:tmpl w:val="D32003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sz w:val="32"/>
      </w:rPr>
    </w:lvl>
  </w:abstractNum>
  <w:abstractNum w:abstractNumId="16">
    <w:nsid w:val="64751667"/>
    <w:multiLevelType w:val="hybridMultilevel"/>
    <w:tmpl w:val="CAF006C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65811"/>
    <w:multiLevelType w:val="multilevel"/>
    <w:tmpl w:val="5002CF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18">
    <w:nsid w:val="6C457291"/>
    <w:multiLevelType w:val="multilevel"/>
    <w:tmpl w:val="CB180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6CE97EEC"/>
    <w:multiLevelType w:val="multilevel"/>
    <w:tmpl w:val="45EE4B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"/>
  </w:num>
  <w:num w:numId="5">
    <w:abstractNumId w:val="19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A"/>
    <w:rsid w:val="0001607C"/>
    <w:rsid w:val="000162AE"/>
    <w:rsid w:val="00022570"/>
    <w:rsid w:val="00031755"/>
    <w:rsid w:val="000369CD"/>
    <w:rsid w:val="00036F77"/>
    <w:rsid w:val="000401A6"/>
    <w:rsid w:val="00043F90"/>
    <w:rsid w:val="000500F6"/>
    <w:rsid w:val="0005031E"/>
    <w:rsid w:val="0006221B"/>
    <w:rsid w:val="00063330"/>
    <w:rsid w:val="000655DE"/>
    <w:rsid w:val="00071AE2"/>
    <w:rsid w:val="00073CD4"/>
    <w:rsid w:val="0007702F"/>
    <w:rsid w:val="0008328E"/>
    <w:rsid w:val="00085FD7"/>
    <w:rsid w:val="00090895"/>
    <w:rsid w:val="00094462"/>
    <w:rsid w:val="000A029F"/>
    <w:rsid w:val="000A0C83"/>
    <w:rsid w:val="000B0236"/>
    <w:rsid w:val="000B2AE7"/>
    <w:rsid w:val="000C1452"/>
    <w:rsid w:val="000C1B2F"/>
    <w:rsid w:val="000D7692"/>
    <w:rsid w:val="000E58C5"/>
    <w:rsid w:val="001111D0"/>
    <w:rsid w:val="00114360"/>
    <w:rsid w:val="00121660"/>
    <w:rsid w:val="00135D8F"/>
    <w:rsid w:val="00143414"/>
    <w:rsid w:val="001457FA"/>
    <w:rsid w:val="00156ACF"/>
    <w:rsid w:val="00157037"/>
    <w:rsid w:val="0016349D"/>
    <w:rsid w:val="0016430A"/>
    <w:rsid w:val="00165E27"/>
    <w:rsid w:val="00166EB5"/>
    <w:rsid w:val="00166EE5"/>
    <w:rsid w:val="00170C45"/>
    <w:rsid w:val="001713A4"/>
    <w:rsid w:val="00177391"/>
    <w:rsid w:val="00194C15"/>
    <w:rsid w:val="00194D3C"/>
    <w:rsid w:val="001A22A0"/>
    <w:rsid w:val="001A4BBB"/>
    <w:rsid w:val="001A5258"/>
    <w:rsid w:val="001C37B8"/>
    <w:rsid w:val="001C49D5"/>
    <w:rsid w:val="001D35A2"/>
    <w:rsid w:val="001E1F1A"/>
    <w:rsid w:val="001F13CE"/>
    <w:rsid w:val="00211E6E"/>
    <w:rsid w:val="00213776"/>
    <w:rsid w:val="00217881"/>
    <w:rsid w:val="002254B4"/>
    <w:rsid w:val="00226FD6"/>
    <w:rsid w:val="002307AC"/>
    <w:rsid w:val="00231E78"/>
    <w:rsid w:val="00240778"/>
    <w:rsid w:val="002409BB"/>
    <w:rsid w:val="002437FF"/>
    <w:rsid w:val="002442AB"/>
    <w:rsid w:val="00245D7E"/>
    <w:rsid w:val="00246C86"/>
    <w:rsid w:val="00250167"/>
    <w:rsid w:val="002658CB"/>
    <w:rsid w:val="00280257"/>
    <w:rsid w:val="002870BA"/>
    <w:rsid w:val="00294DF1"/>
    <w:rsid w:val="00296762"/>
    <w:rsid w:val="00297045"/>
    <w:rsid w:val="002A07F5"/>
    <w:rsid w:val="002A5374"/>
    <w:rsid w:val="002B4AC8"/>
    <w:rsid w:val="002B5AAA"/>
    <w:rsid w:val="002D5B47"/>
    <w:rsid w:val="002E5966"/>
    <w:rsid w:val="002F0176"/>
    <w:rsid w:val="00301549"/>
    <w:rsid w:val="00315D70"/>
    <w:rsid w:val="00316CEF"/>
    <w:rsid w:val="003307E0"/>
    <w:rsid w:val="00336144"/>
    <w:rsid w:val="00340403"/>
    <w:rsid w:val="00345D7A"/>
    <w:rsid w:val="00347BC4"/>
    <w:rsid w:val="00350E25"/>
    <w:rsid w:val="00360349"/>
    <w:rsid w:val="00366B4A"/>
    <w:rsid w:val="00366D5E"/>
    <w:rsid w:val="00367423"/>
    <w:rsid w:val="003722EF"/>
    <w:rsid w:val="00382501"/>
    <w:rsid w:val="00384535"/>
    <w:rsid w:val="00386C88"/>
    <w:rsid w:val="00386F22"/>
    <w:rsid w:val="003A11FF"/>
    <w:rsid w:val="003A3870"/>
    <w:rsid w:val="003A5484"/>
    <w:rsid w:val="003A65DF"/>
    <w:rsid w:val="003B689C"/>
    <w:rsid w:val="003C568B"/>
    <w:rsid w:val="003D3E09"/>
    <w:rsid w:val="003D3E68"/>
    <w:rsid w:val="003D457F"/>
    <w:rsid w:val="003D6741"/>
    <w:rsid w:val="003E4832"/>
    <w:rsid w:val="003F77FA"/>
    <w:rsid w:val="00403BD0"/>
    <w:rsid w:val="00403EFE"/>
    <w:rsid w:val="00427948"/>
    <w:rsid w:val="00435213"/>
    <w:rsid w:val="0044064B"/>
    <w:rsid w:val="0044457E"/>
    <w:rsid w:val="00446D3A"/>
    <w:rsid w:val="0045721D"/>
    <w:rsid w:val="00463DB8"/>
    <w:rsid w:val="0046502D"/>
    <w:rsid w:val="0049088B"/>
    <w:rsid w:val="004A2E2B"/>
    <w:rsid w:val="004A53DA"/>
    <w:rsid w:val="004B22AB"/>
    <w:rsid w:val="004D2E06"/>
    <w:rsid w:val="004D2EFB"/>
    <w:rsid w:val="004D3F79"/>
    <w:rsid w:val="004D5CA5"/>
    <w:rsid w:val="004D61AE"/>
    <w:rsid w:val="004E5E26"/>
    <w:rsid w:val="004F4276"/>
    <w:rsid w:val="004F5B2C"/>
    <w:rsid w:val="004F638F"/>
    <w:rsid w:val="00504710"/>
    <w:rsid w:val="0051473B"/>
    <w:rsid w:val="00526BE5"/>
    <w:rsid w:val="00533166"/>
    <w:rsid w:val="00534E25"/>
    <w:rsid w:val="00535048"/>
    <w:rsid w:val="00535EB8"/>
    <w:rsid w:val="005374C7"/>
    <w:rsid w:val="00552B95"/>
    <w:rsid w:val="00570D1A"/>
    <w:rsid w:val="00571101"/>
    <w:rsid w:val="00587F3C"/>
    <w:rsid w:val="00590B97"/>
    <w:rsid w:val="00591DF2"/>
    <w:rsid w:val="005930A7"/>
    <w:rsid w:val="005975B3"/>
    <w:rsid w:val="005A06A7"/>
    <w:rsid w:val="005B148B"/>
    <w:rsid w:val="005B2C50"/>
    <w:rsid w:val="005C0928"/>
    <w:rsid w:val="005C35EF"/>
    <w:rsid w:val="005F1BDE"/>
    <w:rsid w:val="005F3BA9"/>
    <w:rsid w:val="006045EE"/>
    <w:rsid w:val="00611E54"/>
    <w:rsid w:val="00614F2B"/>
    <w:rsid w:val="0061683C"/>
    <w:rsid w:val="00630F06"/>
    <w:rsid w:val="006320D6"/>
    <w:rsid w:val="00635F41"/>
    <w:rsid w:val="006370B9"/>
    <w:rsid w:val="00641248"/>
    <w:rsid w:val="0064290E"/>
    <w:rsid w:val="00643653"/>
    <w:rsid w:val="0065344C"/>
    <w:rsid w:val="00657B7A"/>
    <w:rsid w:val="00661766"/>
    <w:rsid w:val="00664122"/>
    <w:rsid w:val="006725CA"/>
    <w:rsid w:val="00672B65"/>
    <w:rsid w:val="00677127"/>
    <w:rsid w:val="0067720E"/>
    <w:rsid w:val="00686C02"/>
    <w:rsid w:val="00691AB5"/>
    <w:rsid w:val="00693060"/>
    <w:rsid w:val="006957AF"/>
    <w:rsid w:val="006A0155"/>
    <w:rsid w:val="006A40D5"/>
    <w:rsid w:val="006A6A72"/>
    <w:rsid w:val="006B05C1"/>
    <w:rsid w:val="006B4CB3"/>
    <w:rsid w:val="006B56A1"/>
    <w:rsid w:val="006C0ECA"/>
    <w:rsid w:val="006D2DD6"/>
    <w:rsid w:val="006D3162"/>
    <w:rsid w:val="006D62FA"/>
    <w:rsid w:val="006F0B8F"/>
    <w:rsid w:val="006F3439"/>
    <w:rsid w:val="006F45CE"/>
    <w:rsid w:val="006F69AA"/>
    <w:rsid w:val="007011DB"/>
    <w:rsid w:val="00704D2D"/>
    <w:rsid w:val="00707018"/>
    <w:rsid w:val="00710165"/>
    <w:rsid w:val="00716B09"/>
    <w:rsid w:val="007212B5"/>
    <w:rsid w:val="00732A47"/>
    <w:rsid w:val="0073369F"/>
    <w:rsid w:val="00736DF4"/>
    <w:rsid w:val="00744853"/>
    <w:rsid w:val="00752DF8"/>
    <w:rsid w:val="007541D9"/>
    <w:rsid w:val="007570E0"/>
    <w:rsid w:val="0076524C"/>
    <w:rsid w:val="00766D45"/>
    <w:rsid w:val="007941E6"/>
    <w:rsid w:val="007A123D"/>
    <w:rsid w:val="007B273E"/>
    <w:rsid w:val="007B4E75"/>
    <w:rsid w:val="007B7395"/>
    <w:rsid w:val="007C7996"/>
    <w:rsid w:val="007E3F42"/>
    <w:rsid w:val="007E6EDE"/>
    <w:rsid w:val="007F691A"/>
    <w:rsid w:val="007F7232"/>
    <w:rsid w:val="007F72DC"/>
    <w:rsid w:val="008035E4"/>
    <w:rsid w:val="00813298"/>
    <w:rsid w:val="0081659C"/>
    <w:rsid w:val="008176BD"/>
    <w:rsid w:val="008207EF"/>
    <w:rsid w:val="0082275F"/>
    <w:rsid w:val="00836281"/>
    <w:rsid w:val="00837F86"/>
    <w:rsid w:val="00841CB4"/>
    <w:rsid w:val="0084369B"/>
    <w:rsid w:val="0084790F"/>
    <w:rsid w:val="00854D0F"/>
    <w:rsid w:val="00854FC9"/>
    <w:rsid w:val="008563B4"/>
    <w:rsid w:val="00871647"/>
    <w:rsid w:val="00872F8A"/>
    <w:rsid w:val="008A111D"/>
    <w:rsid w:val="008A2CA4"/>
    <w:rsid w:val="008B7BC6"/>
    <w:rsid w:val="008D64E5"/>
    <w:rsid w:val="008E004F"/>
    <w:rsid w:val="008E1D5F"/>
    <w:rsid w:val="008F2F40"/>
    <w:rsid w:val="008F5DC6"/>
    <w:rsid w:val="008F6E49"/>
    <w:rsid w:val="008F737F"/>
    <w:rsid w:val="00904457"/>
    <w:rsid w:val="0091047C"/>
    <w:rsid w:val="0091276C"/>
    <w:rsid w:val="00912A2B"/>
    <w:rsid w:val="009148D8"/>
    <w:rsid w:val="0091581F"/>
    <w:rsid w:val="00916757"/>
    <w:rsid w:val="00917D79"/>
    <w:rsid w:val="009228A2"/>
    <w:rsid w:val="00923BE6"/>
    <w:rsid w:val="00925222"/>
    <w:rsid w:val="0092644D"/>
    <w:rsid w:val="00937578"/>
    <w:rsid w:val="00983C17"/>
    <w:rsid w:val="00985F51"/>
    <w:rsid w:val="00991DDD"/>
    <w:rsid w:val="009A654F"/>
    <w:rsid w:val="009C549E"/>
    <w:rsid w:val="009C6A0E"/>
    <w:rsid w:val="009D1607"/>
    <w:rsid w:val="009D58D5"/>
    <w:rsid w:val="009D6427"/>
    <w:rsid w:val="009F6F89"/>
    <w:rsid w:val="00A16DAD"/>
    <w:rsid w:val="00A22E3D"/>
    <w:rsid w:val="00A264AD"/>
    <w:rsid w:val="00A27178"/>
    <w:rsid w:val="00A27632"/>
    <w:rsid w:val="00A33A7E"/>
    <w:rsid w:val="00A40F76"/>
    <w:rsid w:val="00A42B8D"/>
    <w:rsid w:val="00A5396D"/>
    <w:rsid w:val="00A5706A"/>
    <w:rsid w:val="00A61B15"/>
    <w:rsid w:val="00A65FFF"/>
    <w:rsid w:val="00A77263"/>
    <w:rsid w:val="00A77346"/>
    <w:rsid w:val="00A8657E"/>
    <w:rsid w:val="00A92348"/>
    <w:rsid w:val="00A935BA"/>
    <w:rsid w:val="00A97272"/>
    <w:rsid w:val="00AA0EFC"/>
    <w:rsid w:val="00AB5C9C"/>
    <w:rsid w:val="00AB7731"/>
    <w:rsid w:val="00AE2D9E"/>
    <w:rsid w:val="00AF0830"/>
    <w:rsid w:val="00AF1E3C"/>
    <w:rsid w:val="00AF1E7B"/>
    <w:rsid w:val="00B02551"/>
    <w:rsid w:val="00B032A1"/>
    <w:rsid w:val="00B04EF9"/>
    <w:rsid w:val="00B05826"/>
    <w:rsid w:val="00B12E97"/>
    <w:rsid w:val="00B15419"/>
    <w:rsid w:val="00B15933"/>
    <w:rsid w:val="00B17F5D"/>
    <w:rsid w:val="00B21D47"/>
    <w:rsid w:val="00B22789"/>
    <w:rsid w:val="00B232CD"/>
    <w:rsid w:val="00B25137"/>
    <w:rsid w:val="00B25390"/>
    <w:rsid w:val="00B369FC"/>
    <w:rsid w:val="00B4763A"/>
    <w:rsid w:val="00B50EF3"/>
    <w:rsid w:val="00B54428"/>
    <w:rsid w:val="00B54FA8"/>
    <w:rsid w:val="00B621A4"/>
    <w:rsid w:val="00B84EB6"/>
    <w:rsid w:val="00B91E3C"/>
    <w:rsid w:val="00B93EDD"/>
    <w:rsid w:val="00BA1CD4"/>
    <w:rsid w:val="00BA47EF"/>
    <w:rsid w:val="00BA50B2"/>
    <w:rsid w:val="00BB2219"/>
    <w:rsid w:val="00BC1A3E"/>
    <w:rsid w:val="00BC2F66"/>
    <w:rsid w:val="00BD476D"/>
    <w:rsid w:val="00BD63BD"/>
    <w:rsid w:val="00BD733D"/>
    <w:rsid w:val="00BE05FF"/>
    <w:rsid w:val="00BE0B26"/>
    <w:rsid w:val="00BE2D0B"/>
    <w:rsid w:val="00BF44CC"/>
    <w:rsid w:val="00BF57BF"/>
    <w:rsid w:val="00BF63B5"/>
    <w:rsid w:val="00C03F23"/>
    <w:rsid w:val="00C04F5C"/>
    <w:rsid w:val="00C12B76"/>
    <w:rsid w:val="00C14F95"/>
    <w:rsid w:val="00C202D7"/>
    <w:rsid w:val="00C23961"/>
    <w:rsid w:val="00C23AC9"/>
    <w:rsid w:val="00C256B0"/>
    <w:rsid w:val="00C26075"/>
    <w:rsid w:val="00C36BA6"/>
    <w:rsid w:val="00C41F07"/>
    <w:rsid w:val="00C4584A"/>
    <w:rsid w:val="00C47A5C"/>
    <w:rsid w:val="00C53C20"/>
    <w:rsid w:val="00C5472C"/>
    <w:rsid w:val="00C65ACC"/>
    <w:rsid w:val="00C703D6"/>
    <w:rsid w:val="00C755BF"/>
    <w:rsid w:val="00C80D56"/>
    <w:rsid w:val="00C817A3"/>
    <w:rsid w:val="00C82F92"/>
    <w:rsid w:val="00C87A6F"/>
    <w:rsid w:val="00CB31EC"/>
    <w:rsid w:val="00CB40FE"/>
    <w:rsid w:val="00CC267E"/>
    <w:rsid w:val="00CF5CC0"/>
    <w:rsid w:val="00CF628C"/>
    <w:rsid w:val="00D03149"/>
    <w:rsid w:val="00D03A39"/>
    <w:rsid w:val="00D03E48"/>
    <w:rsid w:val="00D04889"/>
    <w:rsid w:val="00D063FB"/>
    <w:rsid w:val="00D06F2A"/>
    <w:rsid w:val="00D16129"/>
    <w:rsid w:val="00D34A19"/>
    <w:rsid w:val="00D41AB3"/>
    <w:rsid w:val="00D4319A"/>
    <w:rsid w:val="00D43B58"/>
    <w:rsid w:val="00D453C4"/>
    <w:rsid w:val="00D54711"/>
    <w:rsid w:val="00D63FE5"/>
    <w:rsid w:val="00D6531D"/>
    <w:rsid w:val="00D667E2"/>
    <w:rsid w:val="00D66C3B"/>
    <w:rsid w:val="00D802FD"/>
    <w:rsid w:val="00D81ADF"/>
    <w:rsid w:val="00D83D44"/>
    <w:rsid w:val="00D85F90"/>
    <w:rsid w:val="00D95D74"/>
    <w:rsid w:val="00DE4461"/>
    <w:rsid w:val="00DE485A"/>
    <w:rsid w:val="00DF19F7"/>
    <w:rsid w:val="00DF422E"/>
    <w:rsid w:val="00DF6438"/>
    <w:rsid w:val="00E018C6"/>
    <w:rsid w:val="00E02B23"/>
    <w:rsid w:val="00E16EF5"/>
    <w:rsid w:val="00E343C4"/>
    <w:rsid w:val="00E40A00"/>
    <w:rsid w:val="00E5350A"/>
    <w:rsid w:val="00E561F5"/>
    <w:rsid w:val="00E6117A"/>
    <w:rsid w:val="00E65E0C"/>
    <w:rsid w:val="00E754CB"/>
    <w:rsid w:val="00E864EE"/>
    <w:rsid w:val="00E90932"/>
    <w:rsid w:val="00E91863"/>
    <w:rsid w:val="00E97370"/>
    <w:rsid w:val="00EA00E8"/>
    <w:rsid w:val="00EA00F2"/>
    <w:rsid w:val="00EA0579"/>
    <w:rsid w:val="00EA4B08"/>
    <w:rsid w:val="00EA5FC6"/>
    <w:rsid w:val="00EA6EF7"/>
    <w:rsid w:val="00EB0001"/>
    <w:rsid w:val="00EB0C1C"/>
    <w:rsid w:val="00EB5D24"/>
    <w:rsid w:val="00EC1F39"/>
    <w:rsid w:val="00EC4841"/>
    <w:rsid w:val="00ED2CD7"/>
    <w:rsid w:val="00EE20CE"/>
    <w:rsid w:val="00EE5FF4"/>
    <w:rsid w:val="00F026E5"/>
    <w:rsid w:val="00F03749"/>
    <w:rsid w:val="00F22FCD"/>
    <w:rsid w:val="00F3034D"/>
    <w:rsid w:val="00F30E47"/>
    <w:rsid w:val="00F31262"/>
    <w:rsid w:val="00F335E0"/>
    <w:rsid w:val="00F36823"/>
    <w:rsid w:val="00F40372"/>
    <w:rsid w:val="00F41917"/>
    <w:rsid w:val="00F41F00"/>
    <w:rsid w:val="00F44BBB"/>
    <w:rsid w:val="00F71294"/>
    <w:rsid w:val="00F83D97"/>
    <w:rsid w:val="00F93C0B"/>
    <w:rsid w:val="00F962F1"/>
    <w:rsid w:val="00FA2BA6"/>
    <w:rsid w:val="00FB15F3"/>
    <w:rsid w:val="00FB2C04"/>
    <w:rsid w:val="00FB4D0C"/>
    <w:rsid w:val="00FB5134"/>
    <w:rsid w:val="00FC21EE"/>
    <w:rsid w:val="00FC5C21"/>
    <w:rsid w:val="00FD2614"/>
    <w:rsid w:val="00FD75C3"/>
    <w:rsid w:val="00FF4DE0"/>
    <w:rsid w:val="00FF5842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80B0D-C10C-4A0A-95A3-3AC5574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  <w:rPr>
      <w:sz w:val="24"/>
      <w:szCs w:val="24"/>
      <w:lang w:bidi="ar-SA"/>
    </w:rPr>
  </w:style>
  <w:style w:type="paragraph" w:styleId="Heading7">
    <w:name w:val="heading 7"/>
    <w:basedOn w:val="Normal"/>
    <w:next w:val="Normal"/>
    <w:qFormat/>
    <w:rsid w:val="002870BA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rsid w:val="0028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0001"/>
    <w:rPr>
      <w:rFonts w:ascii="Tahoma" w:hAnsi="Tahoma"/>
      <w:sz w:val="16"/>
      <w:szCs w:val="18"/>
    </w:rPr>
  </w:style>
  <w:style w:type="paragraph" w:styleId="Header">
    <w:name w:val="header"/>
    <w:basedOn w:val="Normal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basedOn w:val="DefaultParagraphFont"/>
    <w:rsid w:val="0025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17128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20092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dc:description/>
  <cp:lastModifiedBy>admin</cp:lastModifiedBy>
  <cp:revision>2</cp:revision>
  <cp:lastPrinted>2009-07-15T04:25:00Z</cp:lastPrinted>
  <dcterms:created xsi:type="dcterms:W3CDTF">2020-06-10T07:41:00Z</dcterms:created>
  <dcterms:modified xsi:type="dcterms:W3CDTF">2020-06-10T07:41:00Z</dcterms:modified>
</cp:coreProperties>
</file>